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CFA8C" w14:textId="3FD3E591" w:rsidR="00EA0CDA" w:rsidRPr="0021554A" w:rsidRDefault="00EA0CDA" w:rsidP="00EA0CDA">
      <w:pPr>
        <w:pStyle w:val="a3"/>
        <w:spacing w:before="0" w:beforeAutospacing="0" w:afterLines="60" w:after="228" w:afterAutospacing="0" w:line="240" w:lineRule="auto"/>
        <w:rPr>
          <w:rFonts w:ascii="仿宋" w:eastAsia="仿宋" w:hAnsi="仿宋"/>
          <w:bCs/>
          <w:color w:val="000000"/>
          <w:sz w:val="28"/>
          <w:szCs w:val="28"/>
        </w:rPr>
      </w:pPr>
      <w:bookmarkStart w:id="0" w:name="_GoBack"/>
      <w:bookmarkEnd w:id="0"/>
    </w:p>
    <w:p w14:paraId="6D4553D6" w14:textId="797BAF9C" w:rsidR="002B61DC" w:rsidRPr="0021554A" w:rsidRDefault="008445CF" w:rsidP="00B72348">
      <w:pPr>
        <w:pStyle w:val="a3"/>
        <w:spacing w:before="0" w:beforeAutospacing="0" w:afterLines="60" w:after="228" w:afterAutospacing="0" w:line="240" w:lineRule="auto"/>
        <w:jc w:val="center"/>
        <w:rPr>
          <w:rFonts w:ascii="方正小标宋简体" w:eastAsia="方正小标宋简体" w:hint="eastAsia"/>
          <w:b/>
          <w:bCs/>
          <w:color w:val="000000"/>
          <w:sz w:val="40"/>
          <w:szCs w:val="40"/>
        </w:rPr>
      </w:pPr>
      <w:r w:rsidRPr="0021554A">
        <w:rPr>
          <w:rFonts w:ascii="方正小标宋简体" w:eastAsia="方正小标宋简体" w:hint="eastAsia"/>
          <w:b/>
          <w:bCs/>
          <w:color w:val="000000"/>
          <w:sz w:val="40"/>
          <w:szCs w:val="40"/>
        </w:rPr>
        <w:t>《甘肃省</w:t>
      </w:r>
      <w:r w:rsidR="002B61DC" w:rsidRPr="0021554A">
        <w:rPr>
          <w:rFonts w:ascii="方正小标宋简体" w:eastAsia="方正小标宋简体" w:hint="eastAsia"/>
          <w:b/>
          <w:bCs/>
          <w:color w:val="000000"/>
          <w:sz w:val="40"/>
          <w:szCs w:val="40"/>
        </w:rPr>
        <w:t>分析测试技术与仪器</w:t>
      </w:r>
      <w:r w:rsidR="00203727" w:rsidRPr="0021554A">
        <w:rPr>
          <w:rFonts w:ascii="方正小标宋简体" w:eastAsia="方正小标宋简体" w:hint="eastAsia"/>
          <w:b/>
          <w:bCs/>
          <w:color w:val="000000"/>
          <w:sz w:val="40"/>
          <w:szCs w:val="40"/>
        </w:rPr>
        <w:t>学会科学技术奖</w:t>
      </w:r>
      <w:r w:rsidRPr="0021554A">
        <w:rPr>
          <w:rFonts w:ascii="方正小标宋简体" w:eastAsia="方正小标宋简体" w:hint="eastAsia"/>
          <w:b/>
          <w:bCs/>
          <w:color w:val="000000"/>
          <w:sz w:val="40"/>
          <w:szCs w:val="40"/>
        </w:rPr>
        <w:t>申报书》</w:t>
      </w:r>
    </w:p>
    <w:p w14:paraId="06C3A53B" w14:textId="28D778E3" w:rsidR="00384DA2" w:rsidRPr="0021554A" w:rsidRDefault="008445CF" w:rsidP="00B72348">
      <w:pPr>
        <w:pStyle w:val="a3"/>
        <w:spacing w:before="0" w:beforeAutospacing="0" w:afterLines="60" w:after="228" w:afterAutospacing="0" w:line="240" w:lineRule="auto"/>
        <w:jc w:val="center"/>
        <w:rPr>
          <w:rFonts w:ascii="方正小标宋简体" w:eastAsia="方正小标宋简体" w:hint="eastAsia"/>
          <w:color w:val="000000"/>
          <w:sz w:val="40"/>
          <w:szCs w:val="40"/>
        </w:rPr>
      </w:pPr>
      <w:r w:rsidRPr="0021554A">
        <w:rPr>
          <w:rFonts w:ascii="方正小标宋简体" w:eastAsia="方正小标宋简体" w:hint="eastAsia"/>
          <w:b/>
          <w:bCs/>
          <w:color w:val="000000"/>
          <w:sz w:val="40"/>
          <w:szCs w:val="40"/>
        </w:rPr>
        <w:t>填写说明</w:t>
      </w:r>
    </w:p>
    <w:p w14:paraId="05E0E966" w14:textId="0D78755D" w:rsidR="002B61DC" w:rsidRPr="0021554A" w:rsidRDefault="00496697" w:rsidP="0021554A">
      <w:pPr>
        <w:pStyle w:val="a3"/>
        <w:adjustRightInd w:val="0"/>
        <w:snapToGrid w:val="0"/>
        <w:spacing w:before="0" w:beforeAutospacing="0" w:after="0" w:afterAutospacing="0"/>
        <w:ind w:firstLineChars="200" w:firstLine="562"/>
        <w:jc w:val="both"/>
        <w:rPr>
          <w:rFonts w:ascii="仿宋" w:eastAsia="仿宋" w:hAnsi="仿宋"/>
          <w:sz w:val="28"/>
          <w:szCs w:val="28"/>
        </w:rPr>
      </w:pPr>
      <w:r w:rsidRPr="0021554A">
        <w:rPr>
          <w:rFonts w:ascii="仿宋" w:eastAsia="仿宋" w:hAnsi="仿宋"/>
          <w:b/>
          <w:sz w:val="28"/>
          <w:szCs w:val="28"/>
        </w:rPr>
        <w:t>《</w:t>
      </w:r>
      <w:r w:rsidRPr="0021554A">
        <w:rPr>
          <w:rFonts w:ascii="仿宋" w:eastAsia="仿宋" w:hAnsi="仿宋" w:hint="eastAsia"/>
          <w:b/>
          <w:sz w:val="28"/>
          <w:szCs w:val="28"/>
        </w:rPr>
        <w:t>甘肃省</w:t>
      </w:r>
      <w:r w:rsidR="002B61DC" w:rsidRPr="0021554A">
        <w:rPr>
          <w:rFonts w:ascii="仿宋" w:eastAsia="仿宋" w:hAnsi="仿宋" w:hint="eastAsia"/>
          <w:b/>
          <w:sz w:val="28"/>
          <w:szCs w:val="28"/>
        </w:rPr>
        <w:t>分析测试技术与仪器</w:t>
      </w:r>
      <w:r w:rsidR="00203727" w:rsidRPr="0021554A">
        <w:rPr>
          <w:rFonts w:ascii="仿宋" w:eastAsia="仿宋" w:hAnsi="仿宋"/>
          <w:b/>
          <w:sz w:val="28"/>
          <w:szCs w:val="28"/>
        </w:rPr>
        <w:t>学会科学技术奖</w:t>
      </w:r>
      <w:r w:rsidRPr="0021554A">
        <w:rPr>
          <w:rFonts w:ascii="仿宋" w:eastAsia="仿宋" w:hAnsi="仿宋" w:hint="eastAsia"/>
          <w:b/>
          <w:sz w:val="28"/>
          <w:szCs w:val="28"/>
        </w:rPr>
        <w:t>申报</w:t>
      </w:r>
      <w:r w:rsidRPr="0021554A">
        <w:rPr>
          <w:rFonts w:ascii="仿宋" w:eastAsia="仿宋" w:hAnsi="仿宋"/>
          <w:b/>
          <w:sz w:val="28"/>
          <w:szCs w:val="28"/>
        </w:rPr>
        <w:t>书》</w:t>
      </w:r>
      <w:r w:rsidRPr="0021554A">
        <w:rPr>
          <w:rFonts w:ascii="仿宋" w:eastAsia="仿宋" w:hAnsi="仿宋"/>
          <w:sz w:val="28"/>
          <w:szCs w:val="28"/>
        </w:rPr>
        <w:t>是</w:t>
      </w:r>
      <w:r w:rsidR="00BE35DD" w:rsidRPr="0021554A">
        <w:rPr>
          <w:rFonts w:ascii="仿宋" w:eastAsia="仿宋" w:hAnsi="仿宋" w:hint="eastAsia"/>
          <w:sz w:val="28"/>
          <w:szCs w:val="28"/>
        </w:rPr>
        <w:t>根据</w:t>
      </w:r>
      <w:r w:rsidR="00BE35DD" w:rsidRPr="0021554A">
        <w:rPr>
          <w:rFonts w:ascii="仿宋" w:eastAsia="仿宋" w:hAnsi="仿宋"/>
          <w:b/>
          <w:sz w:val="28"/>
          <w:szCs w:val="28"/>
        </w:rPr>
        <w:t>《</w:t>
      </w:r>
      <w:r w:rsidR="00CE374D" w:rsidRPr="0021554A">
        <w:rPr>
          <w:rFonts w:ascii="仿宋" w:eastAsia="仿宋" w:hAnsi="仿宋" w:hint="eastAsia"/>
          <w:b/>
          <w:sz w:val="28"/>
          <w:szCs w:val="28"/>
        </w:rPr>
        <w:t>甘肃省</w:t>
      </w:r>
      <w:r w:rsidR="002B61DC" w:rsidRPr="0021554A">
        <w:rPr>
          <w:rFonts w:ascii="仿宋" w:eastAsia="仿宋" w:hAnsi="仿宋" w:hint="eastAsia"/>
          <w:b/>
          <w:sz w:val="28"/>
          <w:szCs w:val="28"/>
        </w:rPr>
        <w:t>分析测试技术与仪器</w:t>
      </w:r>
      <w:r w:rsidR="00203727" w:rsidRPr="0021554A">
        <w:rPr>
          <w:rFonts w:ascii="仿宋" w:eastAsia="仿宋" w:hAnsi="仿宋"/>
          <w:b/>
          <w:sz w:val="28"/>
          <w:szCs w:val="28"/>
        </w:rPr>
        <w:t>学会科学技术奖</w:t>
      </w:r>
      <w:r w:rsidR="004D1E1B" w:rsidRPr="0021554A">
        <w:rPr>
          <w:rFonts w:ascii="仿宋" w:eastAsia="仿宋" w:hAnsi="仿宋" w:hint="eastAsia"/>
          <w:b/>
          <w:sz w:val="28"/>
          <w:szCs w:val="28"/>
        </w:rPr>
        <w:t>奖</w:t>
      </w:r>
      <w:r w:rsidR="00F71CDB" w:rsidRPr="0021554A">
        <w:rPr>
          <w:rFonts w:ascii="仿宋" w:eastAsia="仿宋" w:hAnsi="仿宋" w:hint="eastAsia"/>
          <w:b/>
          <w:sz w:val="28"/>
          <w:szCs w:val="28"/>
        </w:rPr>
        <w:t>励办法</w:t>
      </w:r>
      <w:r w:rsidR="00BE35DD" w:rsidRPr="0021554A">
        <w:rPr>
          <w:rFonts w:ascii="仿宋" w:eastAsia="仿宋" w:hAnsi="仿宋"/>
          <w:b/>
          <w:sz w:val="28"/>
          <w:szCs w:val="28"/>
        </w:rPr>
        <w:t>》</w:t>
      </w:r>
      <w:r w:rsidR="00F71CDB" w:rsidRPr="0021554A">
        <w:rPr>
          <w:rFonts w:ascii="仿宋" w:eastAsia="仿宋" w:hAnsi="仿宋" w:hint="eastAsia"/>
          <w:sz w:val="28"/>
          <w:szCs w:val="28"/>
        </w:rPr>
        <w:t>设置的，是</w:t>
      </w:r>
      <w:r w:rsidRPr="0021554A">
        <w:rPr>
          <w:rFonts w:ascii="仿宋" w:eastAsia="仿宋" w:hAnsi="仿宋" w:hint="eastAsia"/>
          <w:sz w:val="28"/>
          <w:szCs w:val="28"/>
        </w:rPr>
        <w:t>甘肃省</w:t>
      </w:r>
      <w:r w:rsidR="002B61DC" w:rsidRPr="0021554A">
        <w:rPr>
          <w:rFonts w:ascii="仿宋" w:eastAsia="仿宋" w:hAnsi="仿宋" w:hint="eastAsia"/>
          <w:sz w:val="28"/>
          <w:szCs w:val="28"/>
        </w:rPr>
        <w:t>分析测试技术与仪器</w:t>
      </w:r>
      <w:r w:rsidR="00203727" w:rsidRPr="0021554A">
        <w:rPr>
          <w:rFonts w:ascii="仿宋" w:eastAsia="仿宋" w:hAnsi="仿宋"/>
          <w:sz w:val="28"/>
          <w:szCs w:val="28"/>
        </w:rPr>
        <w:t>学会科学技术奖</w:t>
      </w:r>
      <w:r w:rsidRPr="0021554A">
        <w:rPr>
          <w:rFonts w:ascii="仿宋" w:eastAsia="仿宋" w:hAnsi="仿宋"/>
          <w:sz w:val="28"/>
          <w:szCs w:val="28"/>
        </w:rPr>
        <w:t>评审的基本技术文件和主要依据，必须严格按规定的格式、栏目及所列标题如实、全面填写。</w:t>
      </w:r>
    </w:p>
    <w:p w14:paraId="7D9F25D3" w14:textId="7C3DC3A8" w:rsidR="00384DA2" w:rsidRPr="0021554A" w:rsidRDefault="00496697" w:rsidP="0021554A">
      <w:pPr>
        <w:pStyle w:val="a3"/>
        <w:adjustRightInd w:val="0"/>
        <w:snapToGrid w:val="0"/>
        <w:spacing w:before="0" w:beforeAutospacing="0" w:after="0" w:afterAutospacing="0"/>
        <w:ind w:firstLineChars="200" w:firstLine="562"/>
        <w:jc w:val="both"/>
        <w:rPr>
          <w:rFonts w:ascii="仿宋" w:eastAsia="仿宋" w:hAnsi="仿宋"/>
          <w:sz w:val="28"/>
          <w:szCs w:val="28"/>
        </w:rPr>
      </w:pPr>
      <w:r w:rsidRPr="0021554A">
        <w:rPr>
          <w:rFonts w:ascii="仿宋" w:eastAsia="仿宋" w:hAnsi="仿宋"/>
          <w:b/>
          <w:sz w:val="28"/>
          <w:szCs w:val="28"/>
        </w:rPr>
        <w:t>《</w:t>
      </w:r>
      <w:r w:rsidRPr="0021554A">
        <w:rPr>
          <w:rFonts w:ascii="仿宋" w:eastAsia="仿宋" w:hAnsi="仿宋" w:hint="eastAsia"/>
          <w:b/>
          <w:sz w:val="28"/>
          <w:szCs w:val="28"/>
        </w:rPr>
        <w:t>甘肃省</w:t>
      </w:r>
      <w:r w:rsidR="002B61DC" w:rsidRPr="0021554A">
        <w:rPr>
          <w:rFonts w:ascii="仿宋" w:eastAsia="仿宋" w:hAnsi="仿宋" w:hint="eastAsia"/>
          <w:b/>
          <w:sz w:val="28"/>
          <w:szCs w:val="28"/>
        </w:rPr>
        <w:t>分析测试技术与仪器</w:t>
      </w:r>
      <w:r w:rsidR="00203727" w:rsidRPr="0021554A">
        <w:rPr>
          <w:rFonts w:ascii="仿宋" w:eastAsia="仿宋" w:hAnsi="仿宋"/>
          <w:b/>
          <w:sz w:val="28"/>
          <w:szCs w:val="28"/>
        </w:rPr>
        <w:t>学会科学技术奖</w:t>
      </w:r>
      <w:r w:rsidRPr="0021554A">
        <w:rPr>
          <w:rFonts w:ascii="仿宋" w:eastAsia="仿宋" w:hAnsi="仿宋" w:hint="eastAsia"/>
          <w:b/>
          <w:sz w:val="28"/>
          <w:szCs w:val="28"/>
        </w:rPr>
        <w:t>申报</w:t>
      </w:r>
      <w:r w:rsidRPr="0021554A">
        <w:rPr>
          <w:rFonts w:ascii="仿宋" w:eastAsia="仿宋" w:hAnsi="仿宋"/>
          <w:b/>
          <w:sz w:val="28"/>
          <w:szCs w:val="28"/>
        </w:rPr>
        <w:t>书》</w:t>
      </w:r>
      <w:r w:rsidRPr="0021554A">
        <w:rPr>
          <w:rFonts w:ascii="仿宋" w:eastAsia="仿宋" w:hAnsi="仿宋"/>
          <w:sz w:val="28"/>
          <w:szCs w:val="28"/>
        </w:rPr>
        <w:t>要严格按规定格式印</w:t>
      </w:r>
      <w:r w:rsidR="00F71CDB" w:rsidRPr="0021554A">
        <w:rPr>
          <w:rFonts w:ascii="仿宋" w:eastAsia="仿宋" w:hAnsi="仿宋" w:hint="eastAsia"/>
          <w:sz w:val="28"/>
          <w:szCs w:val="28"/>
        </w:rPr>
        <w:t>制</w:t>
      </w:r>
      <w:r w:rsidRPr="0021554A">
        <w:rPr>
          <w:rFonts w:ascii="仿宋" w:eastAsia="仿宋" w:hAnsi="仿宋"/>
          <w:sz w:val="28"/>
          <w:szCs w:val="28"/>
        </w:rPr>
        <w:t>，大小为</w:t>
      </w:r>
      <w:r w:rsidR="00F71CDB" w:rsidRPr="0021554A">
        <w:rPr>
          <w:rFonts w:ascii="仿宋" w:eastAsia="仿宋" w:hAnsi="仿宋" w:hint="eastAsia"/>
          <w:sz w:val="28"/>
          <w:szCs w:val="28"/>
        </w:rPr>
        <w:t>A4</w:t>
      </w:r>
      <w:r w:rsidRPr="0021554A">
        <w:rPr>
          <w:rFonts w:ascii="仿宋" w:eastAsia="仿宋" w:hAnsi="仿宋"/>
          <w:sz w:val="28"/>
          <w:szCs w:val="28"/>
        </w:rPr>
        <w:t>开本（高</w:t>
      </w:r>
      <w:smartTag w:uri="urn:schemas-microsoft-com:office:smarttags" w:element="chmetcnv">
        <w:smartTagPr>
          <w:attr w:name="UnitName" w:val="毫米"/>
          <w:attr w:name="SourceValue" w:val="297"/>
          <w:attr w:name="HasSpace" w:val="False"/>
          <w:attr w:name="Negative" w:val="False"/>
          <w:attr w:name="NumberType" w:val="1"/>
          <w:attr w:name="TCSC" w:val="0"/>
        </w:smartTagPr>
        <w:r w:rsidRPr="0021554A">
          <w:rPr>
            <w:rFonts w:ascii="仿宋" w:eastAsia="仿宋" w:hAnsi="仿宋"/>
            <w:sz w:val="28"/>
            <w:szCs w:val="28"/>
          </w:rPr>
          <w:t>297毫米</w:t>
        </w:r>
      </w:smartTag>
      <w:r w:rsidRPr="0021554A">
        <w:rPr>
          <w:rFonts w:ascii="仿宋" w:eastAsia="仿宋" w:hAnsi="仿宋"/>
          <w:sz w:val="28"/>
          <w:szCs w:val="28"/>
        </w:rPr>
        <w:t>，宽</w:t>
      </w:r>
      <w:smartTag w:uri="urn:schemas-microsoft-com:office:smarttags" w:element="chmetcnv">
        <w:smartTagPr>
          <w:attr w:name="UnitName" w:val="毫米"/>
          <w:attr w:name="SourceValue" w:val="210"/>
          <w:attr w:name="HasSpace" w:val="False"/>
          <w:attr w:name="Negative" w:val="False"/>
          <w:attr w:name="NumberType" w:val="1"/>
          <w:attr w:name="TCSC" w:val="0"/>
        </w:smartTagPr>
        <w:r w:rsidRPr="0021554A">
          <w:rPr>
            <w:rFonts w:ascii="仿宋" w:eastAsia="仿宋" w:hAnsi="仿宋"/>
            <w:sz w:val="28"/>
            <w:szCs w:val="28"/>
          </w:rPr>
          <w:t>210毫米</w:t>
        </w:r>
      </w:smartTag>
      <w:r w:rsidRPr="0021554A">
        <w:rPr>
          <w:rFonts w:ascii="仿宋" w:eastAsia="仿宋" w:hAnsi="仿宋"/>
          <w:sz w:val="28"/>
          <w:szCs w:val="28"/>
        </w:rPr>
        <w:t>）竖装。文字及图表应限定在高</w:t>
      </w:r>
      <w:smartTag w:uri="urn:schemas-microsoft-com:office:smarttags" w:element="chmetcnv">
        <w:smartTagPr>
          <w:attr w:name="UnitName" w:val="毫米"/>
          <w:attr w:name="SourceValue" w:val="257"/>
          <w:attr w:name="HasSpace" w:val="False"/>
          <w:attr w:name="Negative" w:val="False"/>
          <w:attr w:name="NumberType" w:val="1"/>
          <w:attr w:name="TCSC" w:val="0"/>
        </w:smartTagPr>
        <w:r w:rsidRPr="0021554A">
          <w:rPr>
            <w:rFonts w:ascii="仿宋" w:eastAsia="仿宋" w:hAnsi="仿宋"/>
            <w:sz w:val="28"/>
            <w:szCs w:val="28"/>
          </w:rPr>
          <w:t>257毫米</w:t>
        </w:r>
      </w:smartTag>
      <w:r w:rsidRPr="0021554A">
        <w:rPr>
          <w:rFonts w:ascii="仿宋" w:eastAsia="仿宋" w:hAnsi="仿宋"/>
          <w:sz w:val="28"/>
          <w:szCs w:val="28"/>
        </w:rPr>
        <w:t>、宽</w:t>
      </w:r>
      <w:smartTag w:uri="urn:schemas-microsoft-com:office:smarttags" w:element="chmetcnv">
        <w:smartTagPr>
          <w:attr w:name="UnitName" w:val="毫米"/>
          <w:attr w:name="SourceValue" w:val="170"/>
          <w:attr w:name="HasSpace" w:val="False"/>
          <w:attr w:name="Negative" w:val="False"/>
          <w:attr w:name="NumberType" w:val="1"/>
          <w:attr w:name="TCSC" w:val="0"/>
        </w:smartTagPr>
        <w:r w:rsidRPr="0021554A">
          <w:rPr>
            <w:rFonts w:ascii="仿宋" w:eastAsia="仿宋" w:hAnsi="仿宋"/>
            <w:sz w:val="28"/>
            <w:szCs w:val="28"/>
          </w:rPr>
          <w:t>170毫米</w:t>
        </w:r>
      </w:smartTag>
      <w:r w:rsidRPr="0021554A">
        <w:rPr>
          <w:rFonts w:ascii="仿宋" w:eastAsia="仿宋" w:hAnsi="仿宋"/>
          <w:sz w:val="28"/>
          <w:szCs w:val="28"/>
        </w:rPr>
        <w:t>的规格内排印，左边为装订边，宽度不小于</w:t>
      </w:r>
      <w:smartTag w:uri="urn:schemas-microsoft-com:office:smarttags" w:element="chmetcnv">
        <w:smartTagPr>
          <w:attr w:name="UnitName" w:val="毫米"/>
          <w:attr w:name="SourceValue" w:val="25"/>
          <w:attr w:name="HasSpace" w:val="False"/>
          <w:attr w:name="Negative" w:val="False"/>
          <w:attr w:name="NumberType" w:val="1"/>
          <w:attr w:name="TCSC" w:val="0"/>
        </w:smartTagPr>
        <w:r w:rsidRPr="0021554A">
          <w:rPr>
            <w:rFonts w:ascii="仿宋" w:eastAsia="仿宋" w:hAnsi="仿宋"/>
            <w:sz w:val="28"/>
            <w:szCs w:val="28"/>
          </w:rPr>
          <w:t>25毫米</w:t>
        </w:r>
      </w:smartTag>
      <w:r w:rsidRPr="0021554A">
        <w:rPr>
          <w:rFonts w:ascii="仿宋" w:eastAsia="仿宋" w:hAnsi="仿宋"/>
          <w:sz w:val="28"/>
          <w:szCs w:val="28"/>
        </w:rPr>
        <w:t>，正文内容所用字型应不小于5号字，</w:t>
      </w:r>
      <w:r w:rsidRPr="0021554A">
        <w:rPr>
          <w:rFonts w:ascii="仿宋" w:eastAsia="仿宋" w:hAnsi="仿宋" w:hint="eastAsia"/>
          <w:sz w:val="28"/>
          <w:szCs w:val="28"/>
        </w:rPr>
        <w:t>申报</w:t>
      </w:r>
      <w:r w:rsidRPr="0021554A">
        <w:rPr>
          <w:rFonts w:ascii="仿宋" w:eastAsia="仿宋" w:hAnsi="仿宋"/>
          <w:sz w:val="28"/>
          <w:szCs w:val="28"/>
        </w:rPr>
        <w:t>书及其指定附件备齐后应合装成册，其大小规格应与</w:t>
      </w:r>
      <w:r w:rsidR="00F71CDB" w:rsidRPr="0021554A">
        <w:rPr>
          <w:rFonts w:ascii="仿宋" w:eastAsia="仿宋" w:hAnsi="仿宋" w:hint="eastAsia"/>
          <w:sz w:val="28"/>
          <w:szCs w:val="28"/>
        </w:rPr>
        <w:t>申报</w:t>
      </w:r>
      <w:r w:rsidRPr="0021554A">
        <w:rPr>
          <w:rFonts w:ascii="仿宋" w:eastAsia="仿宋" w:hAnsi="仿宋"/>
          <w:sz w:val="28"/>
          <w:szCs w:val="28"/>
        </w:rPr>
        <w:t>书一致。装订后</w:t>
      </w:r>
      <w:r w:rsidR="00F71CDB" w:rsidRPr="0021554A">
        <w:rPr>
          <w:rFonts w:ascii="仿宋" w:eastAsia="仿宋" w:hAnsi="仿宋" w:hint="eastAsia"/>
          <w:sz w:val="28"/>
          <w:szCs w:val="28"/>
        </w:rPr>
        <w:t>的</w:t>
      </w:r>
      <w:r w:rsidR="00CE374D" w:rsidRPr="0021554A">
        <w:rPr>
          <w:rFonts w:ascii="仿宋" w:eastAsia="仿宋" w:hAnsi="仿宋"/>
          <w:b/>
          <w:sz w:val="28"/>
          <w:szCs w:val="28"/>
        </w:rPr>
        <w:t>《</w:t>
      </w:r>
      <w:r w:rsidR="00CE374D" w:rsidRPr="0021554A">
        <w:rPr>
          <w:rFonts w:ascii="仿宋" w:eastAsia="仿宋" w:hAnsi="仿宋" w:hint="eastAsia"/>
          <w:b/>
          <w:sz w:val="28"/>
          <w:szCs w:val="28"/>
        </w:rPr>
        <w:t>甘肃省</w:t>
      </w:r>
      <w:r w:rsidR="002B61DC" w:rsidRPr="0021554A">
        <w:rPr>
          <w:rFonts w:ascii="仿宋" w:eastAsia="仿宋" w:hAnsi="仿宋" w:hint="eastAsia"/>
          <w:b/>
          <w:sz w:val="28"/>
          <w:szCs w:val="28"/>
        </w:rPr>
        <w:t>分析测试技术与仪器</w:t>
      </w:r>
      <w:r w:rsidR="00203727" w:rsidRPr="0021554A">
        <w:rPr>
          <w:rFonts w:ascii="仿宋" w:eastAsia="仿宋" w:hAnsi="仿宋"/>
          <w:b/>
          <w:sz w:val="28"/>
          <w:szCs w:val="28"/>
        </w:rPr>
        <w:t>学会科学技术奖</w:t>
      </w:r>
      <w:r w:rsidR="00CE374D" w:rsidRPr="0021554A">
        <w:rPr>
          <w:rFonts w:ascii="仿宋" w:eastAsia="仿宋" w:hAnsi="仿宋" w:hint="eastAsia"/>
          <w:b/>
          <w:sz w:val="28"/>
          <w:szCs w:val="28"/>
        </w:rPr>
        <w:t>申报</w:t>
      </w:r>
      <w:r w:rsidR="00CE374D" w:rsidRPr="0021554A">
        <w:rPr>
          <w:rFonts w:ascii="仿宋" w:eastAsia="仿宋" w:hAnsi="仿宋"/>
          <w:b/>
          <w:sz w:val="28"/>
          <w:szCs w:val="28"/>
        </w:rPr>
        <w:t>书》</w:t>
      </w:r>
      <w:r w:rsidRPr="0021554A">
        <w:rPr>
          <w:rFonts w:ascii="仿宋" w:eastAsia="仿宋" w:hAnsi="仿宋"/>
          <w:sz w:val="28"/>
          <w:szCs w:val="28"/>
        </w:rPr>
        <w:t>勿另附加封面。</w:t>
      </w:r>
    </w:p>
    <w:p w14:paraId="32DCEE8B"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一、项目基本情况</w:t>
      </w:r>
    </w:p>
    <w:p w14:paraId="46901ED2" w14:textId="71A03AEC"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color w:val="000000" w:themeColor="text1"/>
          <w:sz w:val="28"/>
          <w:szCs w:val="28"/>
        </w:rPr>
        <w:t>《编号》</w:t>
      </w:r>
      <w:r w:rsidRPr="0021554A">
        <w:rPr>
          <w:rFonts w:ascii="仿宋" w:eastAsia="仿宋" w:hAnsi="仿宋"/>
          <w:color w:val="000000" w:themeColor="text1"/>
          <w:sz w:val="28"/>
          <w:szCs w:val="28"/>
        </w:rPr>
        <w:t>由</w:t>
      </w:r>
      <w:r w:rsidRPr="0021554A">
        <w:rPr>
          <w:rFonts w:ascii="仿宋" w:eastAsia="仿宋" w:hAnsi="仿宋" w:hint="eastAsia"/>
          <w:color w:val="000000" w:themeColor="text1"/>
          <w:sz w:val="28"/>
          <w:szCs w:val="28"/>
        </w:rPr>
        <w:t>甘肃省</w:t>
      </w:r>
      <w:r w:rsidR="002B61DC" w:rsidRPr="0021554A">
        <w:rPr>
          <w:rFonts w:ascii="仿宋" w:eastAsia="仿宋" w:hAnsi="仿宋" w:hint="eastAsia"/>
          <w:color w:val="000000" w:themeColor="text1"/>
          <w:sz w:val="28"/>
          <w:szCs w:val="28"/>
        </w:rPr>
        <w:t>分析测试技术与仪器</w:t>
      </w:r>
      <w:r w:rsidR="00203727" w:rsidRPr="0021554A">
        <w:rPr>
          <w:rFonts w:ascii="仿宋" w:eastAsia="仿宋" w:hAnsi="仿宋"/>
          <w:color w:val="000000" w:themeColor="text1"/>
          <w:sz w:val="28"/>
          <w:szCs w:val="28"/>
        </w:rPr>
        <w:t>学会科学技术奖</w:t>
      </w:r>
      <w:r w:rsidRPr="0021554A">
        <w:rPr>
          <w:rFonts w:ascii="仿宋" w:eastAsia="仿宋" w:hAnsi="仿宋"/>
          <w:color w:val="000000" w:themeColor="text1"/>
          <w:sz w:val="28"/>
          <w:szCs w:val="28"/>
        </w:rPr>
        <w:t>励工</w:t>
      </w:r>
      <w:r w:rsidRPr="0021554A">
        <w:rPr>
          <w:rFonts w:ascii="仿宋" w:eastAsia="仿宋" w:hAnsi="仿宋"/>
          <w:sz w:val="28"/>
          <w:szCs w:val="28"/>
        </w:rPr>
        <w:t>作办公室填写。</w:t>
      </w:r>
    </w:p>
    <w:p w14:paraId="687F894A"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《项目名称（中文）》</w:t>
      </w:r>
      <w:r w:rsidRPr="0021554A">
        <w:rPr>
          <w:rFonts w:ascii="仿宋" w:eastAsia="仿宋" w:hAnsi="仿宋"/>
          <w:sz w:val="28"/>
          <w:szCs w:val="28"/>
        </w:rPr>
        <w:t>应当简明、准确地反映出项目的技术内容和特征，字数（含符号）不</w:t>
      </w:r>
      <w:r w:rsidR="00F71CDB" w:rsidRPr="0021554A">
        <w:rPr>
          <w:rFonts w:ascii="仿宋" w:eastAsia="仿宋" w:hAnsi="仿宋" w:hint="eastAsia"/>
          <w:sz w:val="28"/>
          <w:szCs w:val="28"/>
        </w:rPr>
        <w:t>得</w:t>
      </w:r>
      <w:r w:rsidRPr="0021554A">
        <w:rPr>
          <w:rFonts w:ascii="仿宋" w:eastAsia="仿宋" w:hAnsi="仿宋"/>
          <w:sz w:val="28"/>
          <w:szCs w:val="28"/>
        </w:rPr>
        <w:t>超过30个汉字。</w:t>
      </w:r>
    </w:p>
    <w:p w14:paraId="60EA7797" w14:textId="003F21EC" w:rsidR="00052416"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《项目名称（英文）》</w:t>
      </w:r>
      <w:r w:rsidR="00F71CDB" w:rsidRPr="0021554A">
        <w:rPr>
          <w:rFonts w:ascii="仿宋" w:eastAsia="仿宋" w:hAnsi="仿宋" w:hint="eastAsia"/>
          <w:sz w:val="28"/>
          <w:szCs w:val="28"/>
        </w:rPr>
        <w:t>系指中文名称的英译文，</w:t>
      </w:r>
      <w:r w:rsidRPr="0021554A">
        <w:rPr>
          <w:rFonts w:ascii="仿宋" w:eastAsia="仿宋" w:hAnsi="仿宋"/>
          <w:sz w:val="28"/>
          <w:szCs w:val="28"/>
        </w:rPr>
        <w:t>翻译</w:t>
      </w:r>
      <w:r w:rsidR="00F71CDB" w:rsidRPr="0021554A">
        <w:rPr>
          <w:rFonts w:ascii="仿宋" w:eastAsia="仿宋" w:hAnsi="仿宋"/>
          <w:sz w:val="28"/>
          <w:szCs w:val="28"/>
        </w:rPr>
        <w:t>应</w:t>
      </w:r>
      <w:r w:rsidRPr="0021554A">
        <w:rPr>
          <w:rFonts w:ascii="仿宋" w:eastAsia="仿宋" w:hAnsi="仿宋"/>
          <w:sz w:val="28"/>
          <w:szCs w:val="28"/>
        </w:rPr>
        <w:t>准确，不超过200个字符。</w:t>
      </w:r>
    </w:p>
    <w:p w14:paraId="5E0777DD" w14:textId="0605ED89"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color w:val="000000" w:themeColor="text1"/>
          <w:sz w:val="28"/>
          <w:szCs w:val="28"/>
        </w:rPr>
      </w:pPr>
      <w:r w:rsidRPr="0021554A">
        <w:rPr>
          <w:rFonts w:ascii="仿宋" w:eastAsia="仿宋" w:hAnsi="仿宋"/>
          <w:b/>
          <w:color w:val="000000" w:themeColor="text1"/>
          <w:sz w:val="28"/>
          <w:szCs w:val="28"/>
        </w:rPr>
        <w:t>《主要完成人》</w:t>
      </w:r>
      <w:r w:rsidRPr="0021554A">
        <w:rPr>
          <w:rFonts w:ascii="仿宋" w:eastAsia="仿宋" w:hAnsi="仿宋"/>
          <w:color w:val="000000" w:themeColor="text1"/>
          <w:sz w:val="28"/>
          <w:szCs w:val="28"/>
        </w:rPr>
        <w:t>按《</w:t>
      </w:r>
      <w:r w:rsidRPr="0021554A">
        <w:rPr>
          <w:rFonts w:ascii="仿宋" w:eastAsia="仿宋" w:hAnsi="仿宋" w:hint="eastAsia"/>
          <w:color w:val="000000" w:themeColor="text1"/>
          <w:sz w:val="28"/>
          <w:szCs w:val="28"/>
        </w:rPr>
        <w:t>甘肃省</w:t>
      </w:r>
      <w:r w:rsidR="002B61DC" w:rsidRPr="0021554A">
        <w:rPr>
          <w:rFonts w:ascii="仿宋" w:eastAsia="仿宋" w:hAnsi="仿宋" w:hint="eastAsia"/>
          <w:color w:val="000000" w:themeColor="text1"/>
          <w:sz w:val="28"/>
          <w:szCs w:val="28"/>
        </w:rPr>
        <w:t>分析测试技术与仪器</w:t>
      </w:r>
      <w:r w:rsidR="00203727" w:rsidRPr="0021554A">
        <w:rPr>
          <w:rFonts w:ascii="仿宋" w:eastAsia="仿宋" w:hAnsi="仿宋"/>
          <w:color w:val="000000" w:themeColor="text1"/>
          <w:sz w:val="28"/>
          <w:szCs w:val="28"/>
        </w:rPr>
        <w:t>学会科学技术奖</w:t>
      </w:r>
      <w:r w:rsidRPr="0021554A">
        <w:rPr>
          <w:rFonts w:ascii="仿宋" w:eastAsia="仿宋" w:hAnsi="仿宋"/>
          <w:color w:val="000000" w:themeColor="text1"/>
          <w:sz w:val="28"/>
          <w:szCs w:val="28"/>
        </w:rPr>
        <w:t>奖励办法</w:t>
      </w:r>
      <w:r w:rsidRPr="0021554A">
        <w:rPr>
          <w:rFonts w:ascii="仿宋" w:eastAsia="仿宋" w:hAnsi="仿宋" w:hint="eastAsia"/>
          <w:color w:val="000000" w:themeColor="text1"/>
          <w:sz w:val="28"/>
          <w:szCs w:val="28"/>
        </w:rPr>
        <w:t>实施细则</w:t>
      </w:r>
      <w:r w:rsidRPr="0021554A">
        <w:rPr>
          <w:rFonts w:ascii="仿宋" w:eastAsia="仿宋" w:hAnsi="仿宋"/>
          <w:color w:val="000000" w:themeColor="text1"/>
          <w:sz w:val="28"/>
          <w:szCs w:val="28"/>
        </w:rPr>
        <w:t>》的有关规定填写，并按照贡献大小从左至右顺序排列</w:t>
      </w:r>
      <w:r w:rsidR="0091335F" w:rsidRPr="0021554A">
        <w:rPr>
          <w:rFonts w:ascii="仿宋" w:eastAsia="仿宋" w:hAnsi="仿宋" w:hint="eastAsia"/>
          <w:color w:val="000000" w:themeColor="text1"/>
          <w:sz w:val="28"/>
          <w:szCs w:val="28"/>
        </w:rPr>
        <w:t>，姓名右上角应以1、2、3……标明所属单位</w:t>
      </w:r>
      <w:r w:rsidRPr="0021554A">
        <w:rPr>
          <w:rFonts w:ascii="仿宋" w:eastAsia="仿宋" w:hAnsi="仿宋"/>
          <w:color w:val="000000" w:themeColor="text1"/>
          <w:sz w:val="28"/>
          <w:szCs w:val="28"/>
        </w:rPr>
        <w:t>。参加课题鉴定（</w:t>
      </w:r>
      <w:r w:rsidR="00203727" w:rsidRPr="0021554A">
        <w:rPr>
          <w:rFonts w:ascii="仿宋" w:eastAsia="仿宋" w:hAnsi="仿宋" w:hint="eastAsia"/>
          <w:color w:val="000000" w:themeColor="text1"/>
          <w:sz w:val="28"/>
          <w:szCs w:val="28"/>
        </w:rPr>
        <w:t>评估、</w:t>
      </w:r>
      <w:r w:rsidRPr="0021554A">
        <w:rPr>
          <w:rFonts w:ascii="仿宋" w:eastAsia="仿宋" w:hAnsi="仿宋"/>
          <w:color w:val="000000" w:themeColor="text1"/>
          <w:sz w:val="28"/>
          <w:szCs w:val="28"/>
        </w:rPr>
        <w:t>验收）的专家不能作为主要完成人。</w:t>
      </w:r>
    </w:p>
    <w:p w14:paraId="14AFF818" w14:textId="5DD4873A"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lastRenderedPageBreak/>
        <w:t>《主要完成单位》</w:t>
      </w:r>
      <w:r w:rsidRPr="0021554A">
        <w:rPr>
          <w:rFonts w:ascii="仿宋" w:eastAsia="仿宋" w:hAnsi="仿宋"/>
          <w:sz w:val="28"/>
          <w:szCs w:val="28"/>
        </w:rPr>
        <w:t>按《</w:t>
      </w:r>
      <w:r w:rsidRPr="0021554A">
        <w:rPr>
          <w:rFonts w:ascii="仿宋" w:eastAsia="仿宋" w:hAnsi="仿宋" w:hint="eastAsia"/>
          <w:sz w:val="28"/>
          <w:szCs w:val="28"/>
        </w:rPr>
        <w:t>甘肃省</w:t>
      </w:r>
      <w:r w:rsidR="002B61DC" w:rsidRPr="0021554A">
        <w:rPr>
          <w:rFonts w:ascii="仿宋" w:eastAsia="仿宋" w:hAnsi="仿宋" w:hint="eastAsia"/>
          <w:sz w:val="28"/>
          <w:szCs w:val="28"/>
        </w:rPr>
        <w:t>分析测试技术与仪器</w:t>
      </w:r>
      <w:r w:rsidR="00203727" w:rsidRPr="0021554A">
        <w:rPr>
          <w:rFonts w:ascii="仿宋" w:eastAsia="仿宋" w:hAnsi="仿宋"/>
          <w:sz w:val="28"/>
          <w:szCs w:val="28"/>
        </w:rPr>
        <w:t>学会科学技术奖</w:t>
      </w:r>
      <w:r w:rsidRPr="0021554A">
        <w:rPr>
          <w:rFonts w:ascii="仿宋" w:eastAsia="仿宋" w:hAnsi="仿宋"/>
          <w:sz w:val="28"/>
          <w:szCs w:val="28"/>
        </w:rPr>
        <w:t>奖励办法</w:t>
      </w:r>
      <w:r w:rsidRPr="0021554A">
        <w:rPr>
          <w:rFonts w:ascii="仿宋" w:eastAsia="仿宋" w:hAnsi="仿宋" w:hint="eastAsia"/>
          <w:sz w:val="28"/>
          <w:szCs w:val="28"/>
        </w:rPr>
        <w:t>实施细则</w:t>
      </w:r>
      <w:r w:rsidRPr="0021554A">
        <w:rPr>
          <w:rFonts w:ascii="仿宋" w:eastAsia="仿宋" w:hAnsi="仿宋"/>
          <w:sz w:val="28"/>
          <w:szCs w:val="28"/>
        </w:rPr>
        <w:t>》的有关规定填写，</w:t>
      </w:r>
      <w:r w:rsidRPr="0021554A">
        <w:rPr>
          <w:rFonts w:ascii="仿宋" w:eastAsia="仿宋" w:hAnsi="仿宋"/>
          <w:color w:val="000000" w:themeColor="text1"/>
          <w:sz w:val="28"/>
          <w:szCs w:val="28"/>
        </w:rPr>
        <w:t>并按照贡献大小</w:t>
      </w:r>
      <w:r w:rsidR="0091335F" w:rsidRPr="0021554A">
        <w:rPr>
          <w:rFonts w:ascii="仿宋" w:eastAsia="仿宋" w:hAnsi="仿宋" w:hint="eastAsia"/>
          <w:color w:val="000000" w:themeColor="text1"/>
          <w:sz w:val="28"/>
          <w:szCs w:val="28"/>
        </w:rPr>
        <w:t>按</w:t>
      </w:r>
      <w:r w:rsidRPr="0021554A">
        <w:rPr>
          <w:rFonts w:ascii="仿宋" w:eastAsia="仿宋" w:hAnsi="仿宋"/>
          <w:color w:val="000000" w:themeColor="text1"/>
          <w:sz w:val="28"/>
          <w:szCs w:val="28"/>
        </w:rPr>
        <w:t>顺序排列。主要完成单位</w:t>
      </w:r>
      <w:r w:rsidRPr="0021554A">
        <w:rPr>
          <w:rFonts w:ascii="仿宋" w:eastAsia="仿宋" w:hAnsi="仿宋"/>
          <w:sz w:val="28"/>
          <w:szCs w:val="28"/>
        </w:rPr>
        <w:t>必须是具有法人资格的单位。</w:t>
      </w:r>
    </w:p>
    <w:p w14:paraId="16D7DBA3"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《申报等级》</w:t>
      </w:r>
      <w:r w:rsidRPr="0021554A">
        <w:rPr>
          <w:rFonts w:ascii="仿宋" w:eastAsia="仿宋" w:hAnsi="仿宋"/>
          <w:sz w:val="28"/>
          <w:szCs w:val="28"/>
        </w:rPr>
        <w:t>指申报单位根据《</w:t>
      </w:r>
      <w:r w:rsidRPr="0021554A">
        <w:rPr>
          <w:rFonts w:ascii="仿宋" w:eastAsia="仿宋" w:hAnsi="仿宋" w:hint="eastAsia"/>
          <w:sz w:val="28"/>
          <w:szCs w:val="28"/>
        </w:rPr>
        <w:t>甘肃省</w:t>
      </w:r>
      <w:r w:rsidR="002B61DC" w:rsidRPr="0021554A">
        <w:rPr>
          <w:rFonts w:ascii="仿宋" w:eastAsia="仿宋" w:hAnsi="仿宋" w:hint="eastAsia"/>
          <w:sz w:val="28"/>
          <w:szCs w:val="28"/>
        </w:rPr>
        <w:t>分析测试技术与仪器</w:t>
      </w:r>
      <w:r w:rsidR="00203727" w:rsidRPr="0021554A">
        <w:rPr>
          <w:rFonts w:ascii="仿宋" w:eastAsia="仿宋" w:hAnsi="仿宋"/>
          <w:sz w:val="28"/>
          <w:szCs w:val="28"/>
        </w:rPr>
        <w:t>学会科学技术奖</w:t>
      </w:r>
      <w:r w:rsidRPr="0021554A">
        <w:rPr>
          <w:rFonts w:ascii="仿宋" w:eastAsia="仿宋" w:hAnsi="仿宋"/>
          <w:sz w:val="28"/>
          <w:szCs w:val="28"/>
        </w:rPr>
        <w:t>奖励办法</w:t>
      </w:r>
      <w:r w:rsidRPr="0021554A">
        <w:rPr>
          <w:rFonts w:ascii="仿宋" w:eastAsia="仿宋" w:hAnsi="仿宋" w:hint="eastAsia"/>
          <w:sz w:val="28"/>
          <w:szCs w:val="28"/>
        </w:rPr>
        <w:t>实施细则</w:t>
      </w:r>
      <w:r w:rsidRPr="0021554A">
        <w:rPr>
          <w:rFonts w:ascii="仿宋" w:eastAsia="仿宋" w:hAnsi="仿宋"/>
          <w:sz w:val="28"/>
          <w:szCs w:val="28"/>
        </w:rPr>
        <w:t>》中有关奖励等级和标准的规定，自行评定的等级，切勿高报。</w:t>
      </w:r>
    </w:p>
    <w:p w14:paraId="08BAB2AE"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《主题词》</w:t>
      </w:r>
      <w:r w:rsidRPr="0021554A">
        <w:rPr>
          <w:rFonts w:ascii="仿宋" w:eastAsia="仿宋" w:hAnsi="仿宋"/>
          <w:sz w:val="28"/>
          <w:szCs w:val="28"/>
        </w:rPr>
        <w:t>按《国家汉语主题词表》填写3至7个与</w:t>
      </w:r>
      <w:r w:rsidR="00FD1EBC" w:rsidRPr="0021554A">
        <w:rPr>
          <w:rFonts w:ascii="仿宋" w:eastAsia="仿宋" w:hAnsi="仿宋" w:hint="eastAsia"/>
          <w:sz w:val="28"/>
          <w:szCs w:val="28"/>
        </w:rPr>
        <w:t>申报</w:t>
      </w:r>
      <w:r w:rsidRPr="0021554A">
        <w:rPr>
          <w:rFonts w:ascii="仿宋" w:eastAsia="仿宋" w:hAnsi="仿宋"/>
          <w:sz w:val="28"/>
          <w:szCs w:val="28"/>
        </w:rPr>
        <w:t>项目技术内容密切相关的主题词，每个词语间应加“；”号。</w:t>
      </w:r>
    </w:p>
    <w:p w14:paraId="6EA88442" w14:textId="6FFC70AF"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《任务来源》</w:t>
      </w:r>
      <w:r w:rsidRPr="0021554A">
        <w:rPr>
          <w:rFonts w:ascii="仿宋" w:eastAsia="仿宋" w:hAnsi="仿宋"/>
          <w:sz w:val="28"/>
          <w:szCs w:val="28"/>
        </w:rPr>
        <w:t>按项目任务的来源</w:t>
      </w:r>
      <w:r w:rsidR="00363461" w:rsidRPr="0021554A">
        <w:rPr>
          <w:rFonts w:ascii="仿宋" w:eastAsia="仿宋" w:hAnsi="仿宋" w:hint="eastAsia"/>
          <w:sz w:val="28"/>
          <w:szCs w:val="28"/>
        </w:rPr>
        <w:t>选择</w:t>
      </w:r>
      <w:r w:rsidRPr="0021554A">
        <w:rPr>
          <w:rFonts w:ascii="仿宋" w:eastAsia="仿宋" w:hAnsi="仿宋"/>
          <w:sz w:val="28"/>
          <w:szCs w:val="28"/>
        </w:rPr>
        <w:t>相应的类别：</w:t>
      </w:r>
    </w:p>
    <w:p w14:paraId="45B3761B" w14:textId="5BA2C6BE"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A.国家计划：指正式列入国家计划项目；</w:t>
      </w:r>
    </w:p>
    <w:p w14:paraId="44F257C8" w14:textId="0846E0F3"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B.部委计划：指国家计划以外，国务院各部委下达的任务；</w:t>
      </w:r>
    </w:p>
    <w:p w14:paraId="51EBD7BD" w14:textId="77777777"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C.省、市、自治区计划：指国家计划以外，由省、市、自治区或通过有关厅局下达的任务；</w:t>
      </w:r>
    </w:p>
    <w:p w14:paraId="42B3CFB3" w14:textId="5005DDA7"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D</w:t>
      </w:r>
      <w:r w:rsidRPr="0021554A">
        <w:rPr>
          <w:rFonts w:ascii="仿宋" w:eastAsia="仿宋" w:hAnsi="仿宋" w:hint="eastAsia"/>
          <w:sz w:val="28"/>
          <w:szCs w:val="28"/>
        </w:rPr>
        <w:t>.</w:t>
      </w:r>
      <w:r w:rsidRPr="0021554A">
        <w:rPr>
          <w:rFonts w:ascii="仿宋" w:eastAsia="仿宋" w:hAnsi="仿宋"/>
          <w:sz w:val="28"/>
          <w:szCs w:val="28"/>
        </w:rPr>
        <w:t>基金资助：指以基金形式资助的项目；</w:t>
      </w:r>
    </w:p>
    <w:p w14:paraId="0F253CE4" w14:textId="77777777"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E</w:t>
      </w:r>
      <w:r w:rsidRPr="0021554A">
        <w:rPr>
          <w:rFonts w:ascii="仿宋" w:eastAsia="仿宋" w:hAnsi="仿宋" w:hint="eastAsia"/>
          <w:sz w:val="28"/>
          <w:szCs w:val="28"/>
        </w:rPr>
        <w:t>.</w:t>
      </w:r>
      <w:r w:rsidRPr="0021554A">
        <w:rPr>
          <w:rFonts w:ascii="仿宋" w:eastAsia="仿宋" w:hAnsi="仿宋"/>
          <w:sz w:val="28"/>
          <w:szCs w:val="28"/>
        </w:rPr>
        <w:t>国际合作：指由国外单位或个人委托或共同研究、开发的项目；</w:t>
      </w:r>
    </w:p>
    <w:p w14:paraId="4009CA1B" w14:textId="77777777"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F</w:t>
      </w:r>
      <w:r w:rsidRPr="0021554A">
        <w:rPr>
          <w:rFonts w:ascii="仿宋" w:eastAsia="仿宋" w:hAnsi="仿宋" w:hint="eastAsia"/>
          <w:sz w:val="28"/>
          <w:szCs w:val="28"/>
        </w:rPr>
        <w:t>.</w:t>
      </w:r>
      <w:r w:rsidRPr="0021554A">
        <w:rPr>
          <w:rFonts w:ascii="仿宋" w:eastAsia="仿宋" w:hAnsi="仿宋"/>
          <w:sz w:val="28"/>
          <w:szCs w:val="28"/>
        </w:rPr>
        <w:t>其他单位委托：指其他企业出资进行的研究开发项目；</w:t>
      </w:r>
    </w:p>
    <w:p w14:paraId="620F3579" w14:textId="77777777"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G</w:t>
      </w:r>
      <w:r w:rsidRPr="0021554A">
        <w:rPr>
          <w:rFonts w:ascii="仿宋" w:eastAsia="仿宋" w:hAnsi="仿宋" w:hint="eastAsia"/>
          <w:sz w:val="28"/>
          <w:szCs w:val="28"/>
        </w:rPr>
        <w:t>.</w:t>
      </w:r>
      <w:r w:rsidRPr="0021554A">
        <w:rPr>
          <w:rFonts w:ascii="仿宋" w:eastAsia="仿宋" w:hAnsi="仿宋"/>
          <w:sz w:val="28"/>
          <w:szCs w:val="28"/>
        </w:rPr>
        <w:t>自选：指本单位提出或批准的，占用本职工作时间研究开发的项目；</w:t>
      </w:r>
    </w:p>
    <w:p w14:paraId="60EBE8F3" w14:textId="368F6AF6"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H</w:t>
      </w:r>
      <w:r w:rsidRPr="0021554A">
        <w:rPr>
          <w:rFonts w:ascii="仿宋" w:eastAsia="仿宋" w:hAnsi="仿宋" w:hint="eastAsia"/>
          <w:sz w:val="28"/>
          <w:szCs w:val="28"/>
        </w:rPr>
        <w:t>.</w:t>
      </w:r>
      <w:r w:rsidRPr="0021554A">
        <w:rPr>
          <w:rFonts w:ascii="仿宋" w:eastAsia="仿宋" w:hAnsi="仿宋"/>
          <w:sz w:val="28"/>
          <w:szCs w:val="28"/>
        </w:rPr>
        <w:t>其他：指不能归属于上述各类的研究开发项目。</w:t>
      </w:r>
    </w:p>
    <w:p w14:paraId="45DE6DAB"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《具体计划、基金的名称和编号》</w:t>
      </w:r>
      <w:r w:rsidRPr="0021554A">
        <w:rPr>
          <w:rFonts w:ascii="仿宋" w:eastAsia="仿宋" w:hAnsi="仿宋"/>
          <w:sz w:val="28"/>
          <w:szCs w:val="28"/>
        </w:rPr>
        <w:t>指上述各类研究开发项目列入计划、基金的名称和编号。没有列入计划或得到基金资助的项目可不填。</w:t>
      </w:r>
    </w:p>
    <w:p w14:paraId="2758C5B6"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《项目起止时间》</w:t>
      </w:r>
      <w:r w:rsidRPr="0021554A">
        <w:rPr>
          <w:rFonts w:ascii="仿宋" w:eastAsia="仿宋" w:hAnsi="仿宋"/>
          <w:sz w:val="28"/>
          <w:szCs w:val="28"/>
        </w:rPr>
        <w:t>起始时间指立项研究、开始研制日期；完成时间指项目通过验收、鉴定或投产日期。</w:t>
      </w:r>
    </w:p>
    <w:p w14:paraId="5C132358"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二、项目简介</w:t>
      </w:r>
    </w:p>
    <w:p w14:paraId="63FE63B7" w14:textId="6408FB54"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《项目简介》</w:t>
      </w:r>
      <w:r w:rsidRPr="0021554A">
        <w:rPr>
          <w:rFonts w:ascii="仿宋" w:eastAsia="仿宋" w:hAnsi="仿宋"/>
          <w:sz w:val="28"/>
          <w:szCs w:val="28"/>
        </w:rPr>
        <w:t>是向国内外公开宣传</w:t>
      </w:r>
      <w:r w:rsidR="00CE374D" w:rsidRPr="0021554A">
        <w:rPr>
          <w:rFonts w:ascii="仿宋" w:eastAsia="仿宋" w:hAnsi="仿宋" w:hint="eastAsia"/>
          <w:sz w:val="28"/>
          <w:szCs w:val="28"/>
        </w:rPr>
        <w:t>、</w:t>
      </w:r>
      <w:r w:rsidR="00FD1EBC" w:rsidRPr="0021554A">
        <w:rPr>
          <w:rFonts w:ascii="仿宋" w:eastAsia="仿宋" w:hAnsi="仿宋" w:hint="eastAsia"/>
          <w:sz w:val="28"/>
          <w:szCs w:val="28"/>
        </w:rPr>
        <w:t>介绍</w:t>
      </w:r>
      <w:r w:rsidRPr="0021554A">
        <w:rPr>
          <w:rFonts w:ascii="仿宋" w:eastAsia="仿宋" w:hAnsi="仿宋"/>
          <w:sz w:val="28"/>
          <w:szCs w:val="28"/>
        </w:rPr>
        <w:t>项目的基本材料，</w:t>
      </w:r>
      <w:r w:rsidR="00FD1EBC" w:rsidRPr="0021554A">
        <w:rPr>
          <w:rFonts w:ascii="仿宋" w:eastAsia="仿宋" w:hAnsi="仿宋" w:hint="eastAsia"/>
          <w:sz w:val="28"/>
          <w:szCs w:val="28"/>
        </w:rPr>
        <w:t>要求</w:t>
      </w:r>
      <w:r w:rsidRPr="0021554A">
        <w:rPr>
          <w:rFonts w:ascii="仿宋" w:eastAsia="仿宋" w:hAnsi="仿宋"/>
          <w:sz w:val="28"/>
          <w:szCs w:val="28"/>
        </w:rPr>
        <w:t>按</w:t>
      </w:r>
      <w:r w:rsidR="00FD1EBC" w:rsidRPr="0021554A">
        <w:rPr>
          <w:rFonts w:ascii="仿宋" w:eastAsia="仿宋" w:hAnsi="仿宋" w:hint="eastAsia"/>
          <w:sz w:val="28"/>
          <w:szCs w:val="28"/>
        </w:rPr>
        <w:t>栏目内的提要</w:t>
      </w:r>
      <w:r w:rsidRPr="0021554A">
        <w:rPr>
          <w:rFonts w:ascii="仿宋" w:eastAsia="仿宋" w:hAnsi="仿宋"/>
          <w:sz w:val="28"/>
          <w:szCs w:val="28"/>
        </w:rPr>
        <w:t>简单、扼要地介绍，同时不泄露项目的核心技术。</w:t>
      </w:r>
    </w:p>
    <w:p w14:paraId="479EA98B" w14:textId="706EC52A" w:rsidR="00363461" w:rsidRPr="0021554A" w:rsidRDefault="00363461"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hint="eastAsia"/>
          <w:b/>
          <w:bCs/>
          <w:sz w:val="28"/>
          <w:szCs w:val="28"/>
        </w:rPr>
        <w:lastRenderedPageBreak/>
        <w:t>基础研究类：</w:t>
      </w:r>
      <w:r w:rsidRPr="0021554A">
        <w:rPr>
          <w:rFonts w:ascii="仿宋" w:eastAsia="仿宋" w:hAnsi="仿宋" w:hint="eastAsia"/>
          <w:sz w:val="28"/>
          <w:szCs w:val="28"/>
        </w:rPr>
        <w:t>填写主要研究内容、科学发现点、科学价值、公认度和同行引用及评价等；</w:t>
      </w:r>
    </w:p>
    <w:p w14:paraId="648EDD5B" w14:textId="45AA1C5A" w:rsidR="00363461" w:rsidRPr="0021554A" w:rsidRDefault="00363461"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hint="eastAsia"/>
          <w:b/>
          <w:bCs/>
          <w:sz w:val="28"/>
          <w:szCs w:val="28"/>
        </w:rPr>
        <w:t>应用推广类：</w:t>
      </w:r>
      <w:r w:rsidRPr="0021554A">
        <w:rPr>
          <w:rFonts w:ascii="仿宋" w:eastAsia="仿宋" w:hAnsi="仿宋" w:hint="eastAsia"/>
          <w:sz w:val="28"/>
          <w:szCs w:val="28"/>
        </w:rPr>
        <w:t>填写主要技术内容、创新点、技术价值、知识产权情况、技术经济指标</w:t>
      </w:r>
      <w:r w:rsidR="009B5A7F" w:rsidRPr="0021554A">
        <w:rPr>
          <w:rFonts w:ascii="仿宋" w:eastAsia="仿宋" w:hAnsi="仿宋" w:hint="eastAsia"/>
          <w:sz w:val="28"/>
          <w:szCs w:val="28"/>
        </w:rPr>
        <w:t>、应用效果</w:t>
      </w:r>
      <w:r w:rsidRPr="0021554A">
        <w:rPr>
          <w:rFonts w:ascii="仿宋" w:eastAsia="仿宋" w:hAnsi="仿宋" w:hint="eastAsia"/>
          <w:sz w:val="28"/>
          <w:szCs w:val="28"/>
        </w:rPr>
        <w:t>等；</w:t>
      </w:r>
    </w:p>
    <w:p w14:paraId="542C2601"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b/>
          <w:sz w:val="28"/>
          <w:szCs w:val="28"/>
        </w:rPr>
        <w:t>三、项目详细内容</w:t>
      </w:r>
    </w:p>
    <w:p w14:paraId="299A3D0A" w14:textId="2C64733F"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1</w:t>
      </w:r>
      <w:r w:rsidR="002B61DC" w:rsidRPr="0021554A">
        <w:rPr>
          <w:rFonts w:ascii="仿宋" w:eastAsia="仿宋" w:hAnsi="仿宋"/>
          <w:b/>
          <w:sz w:val="28"/>
          <w:szCs w:val="28"/>
        </w:rPr>
        <w:t>.</w:t>
      </w:r>
      <w:r w:rsidRPr="0021554A">
        <w:rPr>
          <w:rFonts w:ascii="仿宋" w:eastAsia="仿宋" w:hAnsi="仿宋"/>
          <w:b/>
          <w:sz w:val="28"/>
          <w:szCs w:val="28"/>
        </w:rPr>
        <w:t>《立项背景》</w:t>
      </w:r>
      <w:r w:rsidRPr="0021554A">
        <w:rPr>
          <w:rFonts w:ascii="仿宋" w:eastAsia="仿宋" w:hAnsi="仿宋"/>
          <w:sz w:val="28"/>
          <w:szCs w:val="28"/>
        </w:rPr>
        <w:t>应简明扼要地概述立项时国内外相关科学技术状况、主要技术经济指标、尚待解决的问题及立项的目的。</w:t>
      </w:r>
    </w:p>
    <w:p w14:paraId="2B7D976A" w14:textId="48AF107E"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2</w:t>
      </w:r>
      <w:r w:rsidR="002B61DC" w:rsidRPr="0021554A">
        <w:rPr>
          <w:rFonts w:ascii="仿宋" w:eastAsia="仿宋" w:hAnsi="仿宋" w:hint="eastAsia"/>
          <w:b/>
          <w:sz w:val="28"/>
          <w:szCs w:val="28"/>
        </w:rPr>
        <w:t>.</w:t>
      </w:r>
      <w:r w:rsidRPr="0021554A">
        <w:rPr>
          <w:rFonts w:ascii="仿宋" w:eastAsia="仿宋" w:hAnsi="仿宋"/>
          <w:b/>
          <w:sz w:val="28"/>
          <w:szCs w:val="28"/>
        </w:rPr>
        <w:t>《详细技术内容》</w:t>
      </w:r>
      <w:r w:rsidRPr="0021554A">
        <w:rPr>
          <w:rFonts w:ascii="仿宋" w:eastAsia="仿宋" w:hAnsi="仿宋"/>
          <w:sz w:val="28"/>
          <w:szCs w:val="28"/>
        </w:rPr>
        <w:t>是评价该项目是否符合授奖条件的主要依据。因此，凡涉及该项目技术实质内容的说明、论证及实验结果等，均应直接叙述，不应采取见附件的表达形式。必要的图、表须就近插入相应的正文中，不宜另附。应对</w:t>
      </w:r>
      <w:r w:rsidR="00FD1EBC" w:rsidRPr="0021554A">
        <w:rPr>
          <w:rFonts w:ascii="仿宋" w:eastAsia="仿宋" w:hAnsi="仿宋" w:hint="eastAsia"/>
          <w:sz w:val="28"/>
          <w:szCs w:val="28"/>
        </w:rPr>
        <w:t>申报</w:t>
      </w:r>
      <w:r w:rsidRPr="0021554A">
        <w:rPr>
          <w:rFonts w:ascii="仿宋" w:eastAsia="仿宋" w:hAnsi="仿宋"/>
          <w:sz w:val="28"/>
          <w:szCs w:val="28"/>
        </w:rPr>
        <w:t>项目的总体思路、技术方案、实施效果等进行全面阐述，纸面不敷，可另增页。</w:t>
      </w:r>
    </w:p>
    <w:p w14:paraId="03545B25" w14:textId="51C1DFEC" w:rsidR="002B61DC" w:rsidRPr="0021554A" w:rsidRDefault="002B61DC"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hint="eastAsia"/>
          <w:sz w:val="28"/>
          <w:szCs w:val="28"/>
        </w:rPr>
        <w:t>(</w:t>
      </w:r>
      <w:r w:rsidRPr="0021554A">
        <w:rPr>
          <w:rFonts w:ascii="仿宋" w:eastAsia="仿宋" w:hAnsi="仿宋"/>
          <w:sz w:val="28"/>
          <w:szCs w:val="28"/>
        </w:rPr>
        <w:t>1)</w:t>
      </w:r>
      <w:r w:rsidR="00496697" w:rsidRPr="0021554A">
        <w:rPr>
          <w:rFonts w:ascii="仿宋" w:eastAsia="仿宋" w:hAnsi="仿宋"/>
          <w:sz w:val="28"/>
          <w:szCs w:val="28"/>
        </w:rPr>
        <w:t>总体思路：应简要阐述针对立项目的，利用什么新思路、新技术、新方法，来解决什么样的技术问题，创造出什么样的新成果。</w:t>
      </w:r>
    </w:p>
    <w:p w14:paraId="0FA9C20A" w14:textId="5B01C27A" w:rsidR="002B61DC" w:rsidRPr="0021554A" w:rsidRDefault="002B61DC"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hint="eastAsia"/>
          <w:sz w:val="28"/>
          <w:szCs w:val="28"/>
        </w:rPr>
        <w:t>(</w:t>
      </w:r>
      <w:r w:rsidRPr="0021554A">
        <w:rPr>
          <w:rFonts w:ascii="仿宋" w:eastAsia="仿宋" w:hAnsi="仿宋"/>
          <w:sz w:val="28"/>
          <w:szCs w:val="28"/>
        </w:rPr>
        <w:t>2)</w:t>
      </w:r>
      <w:r w:rsidR="00496697" w:rsidRPr="0021554A">
        <w:rPr>
          <w:rFonts w:ascii="仿宋" w:eastAsia="仿宋" w:hAnsi="仿宋"/>
          <w:sz w:val="28"/>
          <w:szCs w:val="28"/>
        </w:rPr>
        <w:t>技术方案：应详细阐述具体技术方案，应用</w:t>
      </w:r>
      <w:r w:rsidR="00663262" w:rsidRPr="0021554A">
        <w:rPr>
          <w:rFonts w:ascii="仿宋" w:eastAsia="仿宋" w:hAnsi="仿宋" w:hint="eastAsia"/>
          <w:sz w:val="28"/>
          <w:szCs w:val="28"/>
        </w:rPr>
        <w:t>的</w:t>
      </w:r>
      <w:r w:rsidR="00FD1EBC" w:rsidRPr="0021554A">
        <w:rPr>
          <w:rFonts w:ascii="仿宋" w:eastAsia="仿宋" w:hAnsi="仿宋" w:hint="eastAsia"/>
          <w:sz w:val="28"/>
          <w:szCs w:val="28"/>
        </w:rPr>
        <w:t>新</w:t>
      </w:r>
      <w:r w:rsidR="00496697" w:rsidRPr="0021554A">
        <w:rPr>
          <w:rFonts w:ascii="仿宋" w:eastAsia="仿宋" w:hAnsi="仿宋"/>
          <w:sz w:val="28"/>
          <w:szCs w:val="28"/>
        </w:rPr>
        <w:t>理论、</w:t>
      </w:r>
      <w:r w:rsidR="00FD1EBC" w:rsidRPr="0021554A">
        <w:rPr>
          <w:rFonts w:ascii="仿宋" w:eastAsia="仿宋" w:hAnsi="仿宋" w:hint="eastAsia"/>
          <w:sz w:val="28"/>
          <w:szCs w:val="28"/>
        </w:rPr>
        <w:t>新</w:t>
      </w:r>
      <w:r w:rsidR="00496697" w:rsidRPr="0021554A">
        <w:rPr>
          <w:rFonts w:ascii="仿宋" w:eastAsia="仿宋" w:hAnsi="仿宋"/>
          <w:sz w:val="28"/>
          <w:szCs w:val="28"/>
        </w:rPr>
        <w:t>技术和</w:t>
      </w:r>
      <w:r w:rsidR="00FD1EBC" w:rsidRPr="0021554A">
        <w:rPr>
          <w:rFonts w:ascii="仿宋" w:eastAsia="仿宋" w:hAnsi="仿宋" w:hint="eastAsia"/>
          <w:sz w:val="28"/>
          <w:szCs w:val="28"/>
        </w:rPr>
        <w:t>新</w:t>
      </w:r>
      <w:r w:rsidR="00663262" w:rsidRPr="0021554A">
        <w:rPr>
          <w:rFonts w:ascii="仿宋" w:eastAsia="仿宋" w:hAnsi="仿宋"/>
          <w:sz w:val="28"/>
          <w:szCs w:val="28"/>
        </w:rPr>
        <w:t>方法。在技术开发、推广及产业化过程中，攻克</w:t>
      </w:r>
      <w:r w:rsidR="00663262" w:rsidRPr="0021554A">
        <w:rPr>
          <w:rFonts w:ascii="仿宋" w:eastAsia="仿宋" w:hAnsi="仿宋" w:hint="eastAsia"/>
          <w:sz w:val="28"/>
          <w:szCs w:val="28"/>
        </w:rPr>
        <w:t>的</w:t>
      </w:r>
      <w:r w:rsidR="00496697" w:rsidRPr="0021554A">
        <w:rPr>
          <w:rFonts w:ascii="仿宋" w:eastAsia="仿宋" w:hAnsi="仿宋"/>
          <w:sz w:val="28"/>
          <w:szCs w:val="28"/>
        </w:rPr>
        <w:t>关键技术</w:t>
      </w:r>
      <w:r w:rsidR="00663262" w:rsidRPr="0021554A">
        <w:rPr>
          <w:rFonts w:ascii="仿宋" w:eastAsia="仿宋" w:hAnsi="仿宋"/>
          <w:sz w:val="28"/>
          <w:szCs w:val="28"/>
        </w:rPr>
        <w:t>，</w:t>
      </w:r>
      <w:r w:rsidR="00496697" w:rsidRPr="0021554A">
        <w:rPr>
          <w:rFonts w:ascii="仿宋" w:eastAsia="仿宋" w:hAnsi="仿宋"/>
          <w:sz w:val="28"/>
          <w:szCs w:val="28"/>
        </w:rPr>
        <w:t>技术上</w:t>
      </w:r>
      <w:r w:rsidR="00663262" w:rsidRPr="0021554A">
        <w:rPr>
          <w:rFonts w:ascii="仿宋" w:eastAsia="仿宋" w:hAnsi="仿宋" w:hint="eastAsia"/>
          <w:sz w:val="28"/>
          <w:szCs w:val="28"/>
        </w:rPr>
        <w:t>的</w:t>
      </w:r>
      <w:r w:rsidR="00496697" w:rsidRPr="0021554A">
        <w:rPr>
          <w:rFonts w:ascii="仿宋" w:eastAsia="仿宋" w:hAnsi="仿宋"/>
          <w:sz w:val="28"/>
          <w:szCs w:val="28"/>
        </w:rPr>
        <w:t>创新</w:t>
      </w:r>
      <w:r w:rsidR="00663262" w:rsidRPr="0021554A">
        <w:rPr>
          <w:rFonts w:ascii="仿宋" w:eastAsia="仿宋" w:hAnsi="仿宋" w:hint="eastAsia"/>
          <w:sz w:val="28"/>
          <w:szCs w:val="28"/>
        </w:rPr>
        <w:t>点</w:t>
      </w:r>
      <w:r w:rsidR="00663262" w:rsidRPr="0021554A">
        <w:rPr>
          <w:rFonts w:ascii="仿宋" w:eastAsia="仿宋" w:hAnsi="仿宋"/>
          <w:sz w:val="28"/>
          <w:szCs w:val="28"/>
        </w:rPr>
        <w:t>，取得</w:t>
      </w:r>
      <w:r w:rsidR="00663262" w:rsidRPr="0021554A">
        <w:rPr>
          <w:rFonts w:ascii="仿宋" w:eastAsia="仿宋" w:hAnsi="仿宋" w:hint="eastAsia"/>
          <w:sz w:val="28"/>
          <w:szCs w:val="28"/>
        </w:rPr>
        <w:t>的</w:t>
      </w:r>
      <w:r w:rsidR="00496697" w:rsidRPr="0021554A">
        <w:rPr>
          <w:rFonts w:ascii="仿宋" w:eastAsia="仿宋" w:hAnsi="仿宋"/>
          <w:sz w:val="28"/>
          <w:szCs w:val="28"/>
        </w:rPr>
        <w:t>创新成果。</w:t>
      </w:r>
    </w:p>
    <w:p w14:paraId="4B1CA66D" w14:textId="63463CD6" w:rsidR="002B61DC" w:rsidRPr="0021554A" w:rsidRDefault="002B61DC"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hint="eastAsia"/>
          <w:sz w:val="28"/>
          <w:szCs w:val="28"/>
        </w:rPr>
        <w:t>(</w:t>
      </w:r>
      <w:r w:rsidRPr="0021554A">
        <w:rPr>
          <w:rFonts w:ascii="仿宋" w:eastAsia="仿宋" w:hAnsi="仿宋"/>
          <w:sz w:val="28"/>
          <w:szCs w:val="28"/>
        </w:rPr>
        <w:t>3)</w:t>
      </w:r>
      <w:r w:rsidR="00496697" w:rsidRPr="0021554A">
        <w:rPr>
          <w:rFonts w:ascii="仿宋" w:eastAsia="仿宋" w:hAnsi="仿宋"/>
          <w:sz w:val="28"/>
          <w:szCs w:val="28"/>
        </w:rPr>
        <w:t>实施效果：应简要阐述该项技术的转化程度，应用范围及推广情况。</w:t>
      </w:r>
    </w:p>
    <w:p w14:paraId="5D7B103A" w14:textId="46389857" w:rsidR="002C06C7"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3</w:t>
      </w:r>
      <w:r w:rsidR="002B61DC" w:rsidRPr="0021554A">
        <w:rPr>
          <w:rFonts w:ascii="仿宋" w:eastAsia="仿宋" w:hAnsi="仿宋"/>
          <w:b/>
          <w:sz w:val="28"/>
          <w:szCs w:val="28"/>
        </w:rPr>
        <w:t>.</w:t>
      </w:r>
      <w:r w:rsidRPr="0021554A">
        <w:rPr>
          <w:rFonts w:ascii="仿宋" w:eastAsia="仿宋" w:hAnsi="仿宋"/>
          <w:b/>
          <w:sz w:val="28"/>
          <w:szCs w:val="28"/>
        </w:rPr>
        <w:t>《主要技术创新点》</w:t>
      </w:r>
      <w:r w:rsidRPr="0021554A">
        <w:rPr>
          <w:rFonts w:ascii="仿宋" w:eastAsia="仿宋" w:hAnsi="仿宋"/>
          <w:sz w:val="28"/>
          <w:szCs w:val="28"/>
        </w:rPr>
        <w:t>是</w:t>
      </w:r>
      <w:r w:rsidR="002C06C7" w:rsidRPr="0021554A">
        <w:rPr>
          <w:rFonts w:ascii="仿宋" w:eastAsia="仿宋" w:hAnsi="仿宋" w:hint="eastAsia"/>
          <w:sz w:val="28"/>
          <w:szCs w:val="28"/>
        </w:rPr>
        <w:t>申报</w:t>
      </w:r>
      <w:r w:rsidRPr="0021554A">
        <w:rPr>
          <w:rFonts w:ascii="仿宋" w:eastAsia="仿宋" w:hAnsi="仿宋"/>
          <w:sz w:val="28"/>
          <w:szCs w:val="28"/>
        </w:rPr>
        <w:t>项目的核心部分，也是审查项目、处理</w:t>
      </w:r>
      <w:r w:rsidR="00817979" w:rsidRPr="0021554A">
        <w:rPr>
          <w:rFonts w:ascii="仿宋" w:eastAsia="仿宋" w:hAnsi="仿宋" w:hint="eastAsia"/>
          <w:sz w:val="28"/>
          <w:szCs w:val="28"/>
        </w:rPr>
        <w:t>异</w:t>
      </w:r>
      <w:r w:rsidR="002C06C7" w:rsidRPr="0021554A">
        <w:rPr>
          <w:rFonts w:ascii="仿宋" w:eastAsia="仿宋" w:hAnsi="仿宋"/>
          <w:sz w:val="28"/>
          <w:szCs w:val="28"/>
        </w:rPr>
        <w:t>议的关键依据。</w:t>
      </w:r>
      <w:r w:rsidRPr="0021554A">
        <w:rPr>
          <w:rFonts w:ascii="仿宋" w:eastAsia="仿宋" w:hAnsi="仿宋"/>
          <w:sz w:val="28"/>
          <w:szCs w:val="28"/>
        </w:rPr>
        <w:t>创新点应简明、</w:t>
      </w:r>
      <w:r w:rsidR="002C06C7" w:rsidRPr="0021554A">
        <w:rPr>
          <w:rFonts w:ascii="仿宋" w:eastAsia="仿宋" w:hAnsi="仿宋" w:hint="eastAsia"/>
          <w:sz w:val="28"/>
          <w:szCs w:val="28"/>
        </w:rPr>
        <w:t>准确、完整</w:t>
      </w:r>
      <w:r w:rsidR="004565ED" w:rsidRPr="0021554A">
        <w:rPr>
          <w:rFonts w:ascii="仿宋" w:eastAsia="仿宋" w:hAnsi="仿宋" w:hint="eastAsia"/>
          <w:sz w:val="28"/>
          <w:szCs w:val="28"/>
        </w:rPr>
        <w:t>，分别从创新程度、技术指标先进性和科学价值方面进行</w:t>
      </w:r>
      <w:r w:rsidRPr="0021554A">
        <w:rPr>
          <w:rFonts w:ascii="仿宋" w:eastAsia="仿宋" w:hAnsi="仿宋"/>
          <w:sz w:val="28"/>
          <w:szCs w:val="28"/>
        </w:rPr>
        <w:t>地阐述。</w:t>
      </w:r>
    </w:p>
    <w:p w14:paraId="3EBB0DB7"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4</w:t>
      </w:r>
      <w:r w:rsidR="002B61DC" w:rsidRPr="0021554A">
        <w:rPr>
          <w:rFonts w:ascii="仿宋" w:eastAsia="仿宋" w:hAnsi="仿宋"/>
          <w:b/>
          <w:sz w:val="28"/>
          <w:szCs w:val="28"/>
        </w:rPr>
        <w:t>.</w:t>
      </w:r>
      <w:r w:rsidRPr="0021554A">
        <w:rPr>
          <w:rFonts w:ascii="仿宋" w:eastAsia="仿宋" w:hAnsi="仿宋"/>
          <w:b/>
          <w:sz w:val="28"/>
          <w:szCs w:val="28"/>
        </w:rPr>
        <w:t>《与当前国内外同类技术主要参数、效益、市场竞争力的比较》</w:t>
      </w:r>
      <w:r w:rsidRPr="0021554A">
        <w:rPr>
          <w:rFonts w:ascii="仿宋" w:eastAsia="仿宋" w:hAnsi="仿宋"/>
          <w:sz w:val="28"/>
          <w:szCs w:val="28"/>
        </w:rPr>
        <w:t>应就申报项目的总体科学技术水平、主要技术经济指标与当前国内外最先进的同类技术、产品以图、表方式进行全面比较，同时加以综合叙述，并指出存在的问题及采取那些改进措施。</w:t>
      </w:r>
    </w:p>
    <w:p w14:paraId="3718BED5"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lastRenderedPageBreak/>
        <w:t>5</w:t>
      </w:r>
      <w:r w:rsidR="002B61DC" w:rsidRPr="0021554A">
        <w:rPr>
          <w:rFonts w:ascii="仿宋" w:eastAsia="仿宋" w:hAnsi="仿宋"/>
          <w:b/>
          <w:sz w:val="28"/>
          <w:szCs w:val="28"/>
        </w:rPr>
        <w:t>.</w:t>
      </w:r>
      <w:r w:rsidRPr="0021554A">
        <w:rPr>
          <w:rFonts w:ascii="仿宋" w:eastAsia="仿宋" w:hAnsi="仿宋"/>
          <w:b/>
          <w:sz w:val="28"/>
          <w:szCs w:val="28"/>
        </w:rPr>
        <w:t>《应用</w:t>
      </w:r>
      <w:r w:rsidR="00545D00" w:rsidRPr="0021554A">
        <w:rPr>
          <w:rFonts w:ascii="仿宋" w:eastAsia="仿宋" w:hAnsi="仿宋" w:hint="eastAsia"/>
          <w:b/>
          <w:sz w:val="28"/>
          <w:szCs w:val="28"/>
        </w:rPr>
        <w:t>推广及论文引用</w:t>
      </w:r>
      <w:r w:rsidRPr="0021554A">
        <w:rPr>
          <w:rFonts w:ascii="仿宋" w:eastAsia="仿宋" w:hAnsi="仿宋"/>
          <w:b/>
          <w:sz w:val="28"/>
          <w:szCs w:val="28"/>
        </w:rPr>
        <w:t>情况》</w:t>
      </w:r>
      <w:r w:rsidRPr="0021554A">
        <w:rPr>
          <w:rFonts w:ascii="仿宋" w:eastAsia="仿宋" w:hAnsi="仿宋"/>
          <w:sz w:val="28"/>
          <w:szCs w:val="28"/>
        </w:rPr>
        <w:t>应就</w:t>
      </w:r>
      <w:r w:rsidR="00545D00" w:rsidRPr="0021554A">
        <w:rPr>
          <w:rFonts w:ascii="仿宋" w:eastAsia="仿宋" w:hAnsi="仿宋" w:hint="eastAsia"/>
          <w:sz w:val="28"/>
          <w:szCs w:val="28"/>
        </w:rPr>
        <w:t>申报</w:t>
      </w:r>
      <w:r w:rsidRPr="0021554A">
        <w:rPr>
          <w:rFonts w:ascii="仿宋" w:eastAsia="仿宋" w:hAnsi="仿宋"/>
          <w:sz w:val="28"/>
          <w:szCs w:val="28"/>
        </w:rPr>
        <w:t>项目的生产、应用、推广情况及预期应用前景等进行阐述。</w:t>
      </w:r>
    </w:p>
    <w:p w14:paraId="4DE872ED"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color w:val="000000" w:themeColor="text1"/>
          <w:sz w:val="28"/>
          <w:szCs w:val="28"/>
        </w:rPr>
      </w:pPr>
      <w:r w:rsidRPr="0021554A">
        <w:rPr>
          <w:rFonts w:ascii="仿宋" w:eastAsia="仿宋" w:hAnsi="仿宋"/>
          <w:b/>
          <w:color w:val="000000" w:themeColor="text1"/>
          <w:sz w:val="28"/>
          <w:szCs w:val="28"/>
        </w:rPr>
        <w:t>6</w:t>
      </w:r>
      <w:r w:rsidR="002B61DC" w:rsidRPr="0021554A">
        <w:rPr>
          <w:rFonts w:ascii="仿宋" w:eastAsia="仿宋" w:hAnsi="仿宋" w:hint="eastAsia"/>
          <w:b/>
          <w:color w:val="000000" w:themeColor="text1"/>
          <w:sz w:val="28"/>
          <w:szCs w:val="28"/>
        </w:rPr>
        <w:t>.</w:t>
      </w:r>
      <w:r w:rsidRPr="0021554A">
        <w:rPr>
          <w:rFonts w:ascii="仿宋" w:eastAsia="仿宋" w:hAnsi="仿宋"/>
          <w:b/>
          <w:color w:val="000000" w:themeColor="text1"/>
          <w:sz w:val="28"/>
          <w:szCs w:val="28"/>
        </w:rPr>
        <w:t>《经济效益》</w:t>
      </w:r>
      <w:r w:rsidRPr="0021554A">
        <w:rPr>
          <w:rFonts w:ascii="仿宋" w:eastAsia="仿宋" w:hAnsi="仿宋"/>
          <w:color w:val="000000" w:themeColor="text1"/>
          <w:sz w:val="28"/>
          <w:szCs w:val="28"/>
        </w:rPr>
        <w:t>填写的数字应以主要生产、应用单位财务部门核准的数额为基本依据，只填写已取得的新增直接效益。</w:t>
      </w:r>
    </w:p>
    <w:p w14:paraId="7C3BA2E7"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color w:val="000000" w:themeColor="text1"/>
          <w:sz w:val="28"/>
          <w:szCs w:val="28"/>
        </w:rPr>
      </w:pPr>
      <w:r w:rsidRPr="0021554A">
        <w:rPr>
          <w:rFonts w:ascii="仿宋" w:eastAsia="仿宋" w:hAnsi="仿宋"/>
          <w:b/>
          <w:color w:val="000000" w:themeColor="text1"/>
          <w:sz w:val="28"/>
          <w:szCs w:val="28"/>
        </w:rPr>
        <w:t>《各栏目的计算依据》</w:t>
      </w:r>
      <w:r w:rsidRPr="0021554A">
        <w:rPr>
          <w:rFonts w:ascii="仿宋" w:eastAsia="仿宋" w:hAnsi="仿宋"/>
          <w:color w:val="000000" w:themeColor="text1"/>
          <w:sz w:val="28"/>
          <w:szCs w:val="28"/>
        </w:rPr>
        <w:t>应就生产或应用该项目后产生的直接累计净增效益以及提高产品质量、提高劳动生产率等方面做出简要说明，并具体列出本表所填各项效益额的计算方法和计算依据。</w:t>
      </w:r>
    </w:p>
    <w:p w14:paraId="3ED3DC3F"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color w:val="000000" w:themeColor="text1"/>
          <w:sz w:val="28"/>
          <w:szCs w:val="28"/>
        </w:rPr>
      </w:pPr>
      <w:r w:rsidRPr="0021554A">
        <w:rPr>
          <w:rFonts w:ascii="仿宋" w:eastAsia="仿宋" w:hAnsi="仿宋"/>
          <w:b/>
          <w:color w:val="000000" w:themeColor="text1"/>
          <w:sz w:val="28"/>
          <w:szCs w:val="28"/>
        </w:rPr>
        <w:t>7</w:t>
      </w:r>
      <w:r w:rsidR="002B61DC" w:rsidRPr="0021554A">
        <w:rPr>
          <w:rFonts w:ascii="仿宋" w:eastAsia="仿宋" w:hAnsi="仿宋" w:hint="eastAsia"/>
          <w:b/>
          <w:color w:val="000000" w:themeColor="text1"/>
          <w:sz w:val="28"/>
          <w:szCs w:val="28"/>
        </w:rPr>
        <w:t>.</w:t>
      </w:r>
      <w:r w:rsidRPr="0021554A">
        <w:rPr>
          <w:rFonts w:ascii="仿宋" w:eastAsia="仿宋" w:hAnsi="仿宋"/>
          <w:b/>
          <w:color w:val="000000" w:themeColor="text1"/>
          <w:sz w:val="28"/>
          <w:szCs w:val="28"/>
        </w:rPr>
        <w:t>《社会效益》</w:t>
      </w:r>
      <w:r w:rsidRPr="0021554A">
        <w:rPr>
          <w:rFonts w:ascii="仿宋" w:eastAsia="仿宋" w:hAnsi="仿宋"/>
          <w:color w:val="000000" w:themeColor="text1"/>
          <w:sz w:val="28"/>
          <w:szCs w:val="28"/>
        </w:rPr>
        <w:t>指申报项目在推动科学技术进步，</w:t>
      </w:r>
      <w:r w:rsidR="002018D4" w:rsidRPr="0021554A">
        <w:rPr>
          <w:rFonts w:ascii="仿宋" w:eastAsia="仿宋" w:hAnsi="仿宋" w:hint="eastAsia"/>
          <w:color w:val="000000" w:themeColor="text1"/>
          <w:sz w:val="28"/>
          <w:szCs w:val="28"/>
        </w:rPr>
        <w:t>促进经济社会发展，提高决策科学化、技术服务及科学管理水平，</w:t>
      </w:r>
      <w:r w:rsidRPr="0021554A">
        <w:rPr>
          <w:rFonts w:ascii="仿宋" w:eastAsia="仿宋" w:hAnsi="仿宋"/>
          <w:color w:val="000000" w:themeColor="text1"/>
          <w:sz w:val="28"/>
          <w:szCs w:val="28"/>
        </w:rPr>
        <w:t>保护自然资源或生态环境，改善人民物质文化生活及健康水平等方面所起的作用</w:t>
      </w:r>
      <w:r w:rsidR="002018D4" w:rsidRPr="0021554A">
        <w:rPr>
          <w:rFonts w:ascii="仿宋" w:eastAsia="仿宋" w:hAnsi="仿宋" w:hint="eastAsia"/>
          <w:color w:val="000000" w:themeColor="text1"/>
          <w:sz w:val="28"/>
          <w:szCs w:val="28"/>
        </w:rPr>
        <w:t>，</w:t>
      </w:r>
      <w:r w:rsidRPr="0021554A">
        <w:rPr>
          <w:rFonts w:ascii="仿宋" w:eastAsia="仿宋" w:hAnsi="仿宋"/>
          <w:color w:val="000000" w:themeColor="text1"/>
          <w:sz w:val="28"/>
          <w:szCs w:val="28"/>
        </w:rPr>
        <w:t>应扼要做出说明</w:t>
      </w:r>
      <w:r w:rsidR="002018D4" w:rsidRPr="0021554A">
        <w:rPr>
          <w:rFonts w:ascii="仿宋" w:eastAsia="仿宋" w:hAnsi="仿宋" w:hint="eastAsia"/>
          <w:color w:val="000000" w:themeColor="text1"/>
          <w:sz w:val="28"/>
          <w:szCs w:val="28"/>
        </w:rPr>
        <w:t>。</w:t>
      </w:r>
    </w:p>
    <w:p w14:paraId="73BFF0E8" w14:textId="11D6B820"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b/>
          <w:sz w:val="28"/>
          <w:szCs w:val="28"/>
        </w:rPr>
        <w:t>四、本项目曾获科</w:t>
      </w:r>
      <w:r w:rsidR="00D91F4D" w:rsidRPr="0021554A">
        <w:rPr>
          <w:rFonts w:ascii="仿宋" w:eastAsia="仿宋" w:hAnsi="仿宋" w:hint="eastAsia"/>
          <w:b/>
          <w:sz w:val="28"/>
          <w:szCs w:val="28"/>
        </w:rPr>
        <w:t>学技术</w:t>
      </w:r>
      <w:r w:rsidRPr="0021554A">
        <w:rPr>
          <w:rFonts w:ascii="仿宋" w:eastAsia="仿宋" w:hAnsi="仿宋"/>
          <w:b/>
          <w:sz w:val="28"/>
          <w:szCs w:val="28"/>
        </w:rPr>
        <w:t>奖励情况</w:t>
      </w:r>
    </w:p>
    <w:p w14:paraId="3EF1966A" w14:textId="68386F63"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《本项目曾获</w:t>
      </w:r>
      <w:r w:rsidR="00D91F4D" w:rsidRPr="0021554A">
        <w:rPr>
          <w:rFonts w:ascii="仿宋" w:eastAsia="仿宋" w:hAnsi="仿宋"/>
          <w:b/>
          <w:sz w:val="28"/>
          <w:szCs w:val="28"/>
        </w:rPr>
        <w:t>科</w:t>
      </w:r>
      <w:r w:rsidR="00D91F4D" w:rsidRPr="0021554A">
        <w:rPr>
          <w:rFonts w:ascii="仿宋" w:eastAsia="仿宋" w:hAnsi="仿宋" w:hint="eastAsia"/>
          <w:b/>
          <w:sz w:val="28"/>
          <w:szCs w:val="28"/>
        </w:rPr>
        <w:t>学技术</w:t>
      </w:r>
      <w:r w:rsidRPr="0021554A">
        <w:rPr>
          <w:rFonts w:ascii="仿宋" w:eastAsia="仿宋" w:hAnsi="仿宋"/>
          <w:b/>
          <w:sz w:val="28"/>
          <w:szCs w:val="28"/>
        </w:rPr>
        <w:t>奖励情况》</w:t>
      </w:r>
      <w:r w:rsidRPr="0021554A">
        <w:rPr>
          <w:rFonts w:ascii="仿宋" w:eastAsia="仿宋" w:hAnsi="仿宋"/>
          <w:sz w:val="28"/>
          <w:szCs w:val="28"/>
        </w:rPr>
        <w:t>应填写</w:t>
      </w:r>
      <w:r w:rsidR="002018D4" w:rsidRPr="0021554A">
        <w:rPr>
          <w:rFonts w:ascii="仿宋" w:eastAsia="仿宋" w:hAnsi="仿宋" w:hint="eastAsia"/>
          <w:sz w:val="28"/>
          <w:szCs w:val="28"/>
        </w:rPr>
        <w:t>曾</w:t>
      </w:r>
      <w:r w:rsidRPr="0021554A">
        <w:rPr>
          <w:rFonts w:ascii="仿宋" w:eastAsia="仿宋" w:hAnsi="仿宋"/>
          <w:sz w:val="28"/>
          <w:szCs w:val="28"/>
        </w:rPr>
        <w:t>获得省部级</w:t>
      </w:r>
      <w:r w:rsidR="002018D4" w:rsidRPr="0021554A">
        <w:rPr>
          <w:rFonts w:ascii="仿宋" w:eastAsia="仿宋" w:hAnsi="仿宋" w:hint="eastAsia"/>
          <w:sz w:val="28"/>
          <w:szCs w:val="28"/>
        </w:rPr>
        <w:t>以上</w:t>
      </w:r>
      <w:r w:rsidRPr="0021554A">
        <w:rPr>
          <w:rFonts w:ascii="仿宋" w:eastAsia="仿宋" w:hAnsi="仿宋"/>
          <w:sz w:val="28"/>
          <w:szCs w:val="28"/>
        </w:rPr>
        <w:t>、经</w:t>
      </w:r>
      <w:r w:rsidR="00203727" w:rsidRPr="0021554A">
        <w:rPr>
          <w:rFonts w:ascii="仿宋" w:eastAsia="仿宋" w:hAnsi="仿宋" w:hint="eastAsia"/>
          <w:sz w:val="28"/>
          <w:szCs w:val="28"/>
        </w:rPr>
        <w:t>政府科技管理部门备案</w:t>
      </w:r>
      <w:r w:rsidRPr="0021554A">
        <w:rPr>
          <w:rFonts w:ascii="仿宋" w:eastAsia="仿宋" w:hAnsi="仿宋"/>
          <w:sz w:val="28"/>
          <w:szCs w:val="28"/>
        </w:rPr>
        <w:t>的社会力量设立的</w:t>
      </w:r>
      <w:r w:rsidR="00D91F4D" w:rsidRPr="0021554A">
        <w:rPr>
          <w:rFonts w:ascii="仿宋" w:eastAsia="仿宋" w:hAnsi="仿宋" w:hint="eastAsia"/>
          <w:sz w:val="28"/>
          <w:szCs w:val="28"/>
        </w:rPr>
        <w:t>科学技术</w:t>
      </w:r>
      <w:r w:rsidRPr="0021554A">
        <w:rPr>
          <w:rFonts w:ascii="仿宋" w:eastAsia="仿宋" w:hAnsi="仿宋"/>
          <w:sz w:val="28"/>
          <w:szCs w:val="28"/>
        </w:rPr>
        <w:t>奖励情况</w:t>
      </w:r>
      <w:r w:rsidR="002018D4" w:rsidRPr="0021554A">
        <w:rPr>
          <w:rFonts w:ascii="仿宋" w:eastAsia="仿宋" w:hAnsi="仿宋" w:hint="eastAsia"/>
          <w:sz w:val="28"/>
          <w:szCs w:val="28"/>
        </w:rPr>
        <w:t>，凡获得</w:t>
      </w:r>
      <w:r w:rsidR="00203727" w:rsidRPr="0021554A">
        <w:rPr>
          <w:rFonts w:ascii="仿宋" w:eastAsia="仿宋" w:hAnsi="仿宋" w:hint="eastAsia"/>
          <w:sz w:val="28"/>
          <w:szCs w:val="28"/>
        </w:rPr>
        <w:t>地厅级</w:t>
      </w:r>
      <w:r w:rsidR="002018D4" w:rsidRPr="0021554A">
        <w:rPr>
          <w:rFonts w:ascii="仿宋" w:eastAsia="仿宋" w:hAnsi="仿宋" w:hint="eastAsia"/>
          <w:sz w:val="28"/>
          <w:szCs w:val="28"/>
        </w:rPr>
        <w:t>以上</w:t>
      </w:r>
      <w:r w:rsidR="00D91F4D" w:rsidRPr="0021554A">
        <w:rPr>
          <w:rFonts w:ascii="仿宋" w:eastAsia="仿宋" w:hAnsi="仿宋" w:hint="eastAsia"/>
          <w:sz w:val="28"/>
          <w:szCs w:val="28"/>
        </w:rPr>
        <w:t>科学技术</w:t>
      </w:r>
      <w:r w:rsidR="002018D4" w:rsidRPr="0021554A">
        <w:rPr>
          <w:rFonts w:ascii="仿宋" w:eastAsia="仿宋" w:hAnsi="仿宋" w:hint="eastAsia"/>
          <w:sz w:val="28"/>
          <w:szCs w:val="28"/>
        </w:rPr>
        <w:t>奖的项目不得重复报奖。</w:t>
      </w:r>
    </w:p>
    <w:p w14:paraId="7193E4B7"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b/>
          <w:sz w:val="28"/>
          <w:szCs w:val="28"/>
        </w:rPr>
        <w:t>五、申请、获得专利情况表</w:t>
      </w:r>
    </w:p>
    <w:p w14:paraId="1143A824" w14:textId="04E04198"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指申报项目已经获得知识产权授权或正在申请知识产权的情况。要求将已授权和正在申请的知识产权分别填入表中。知识产权类别包括：1</w:t>
      </w:r>
      <w:r w:rsidR="00361305" w:rsidRPr="0021554A">
        <w:rPr>
          <w:rFonts w:ascii="仿宋" w:eastAsia="仿宋" w:hAnsi="仿宋" w:hint="eastAsia"/>
          <w:sz w:val="28"/>
          <w:szCs w:val="28"/>
        </w:rPr>
        <w:t>.</w:t>
      </w:r>
      <w:r w:rsidRPr="0021554A">
        <w:rPr>
          <w:rFonts w:ascii="仿宋" w:eastAsia="仿宋" w:hAnsi="仿宋"/>
          <w:sz w:val="28"/>
          <w:szCs w:val="28"/>
        </w:rPr>
        <w:t>发明专利；2.实用新型专利；3.外观设计专利</w:t>
      </w:r>
      <w:r w:rsidR="00361305" w:rsidRPr="0021554A">
        <w:rPr>
          <w:rFonts w:ascii="仿宋" w:eastAsia="仿宋" w:hAnsi="仿宋" w:hint="eastAsia"/>
          <w:sz w:val="28"/>
          <w:szCs w:val="28"/>
        </w:rPr>
        <w:t>；</w:t>
      </w:r>
      <w:r w:rsidRPr="0021554A">
        <w:rPr>
          <w:rFonts w:ascii="仿宋" w:eastAsia="仿宋" w:hAnsi="仿宋"/>
          <w:sz w:val="28"/>
          <w:szCs w:val="28"/>
        </w:rPr>
        <w:t>4</w:t>
      </w:r>
      <w:r w:rsidR="00361305" w:rsidRPr="0021554A">
        <w:rPr>
          <w:rFonts w:ascii="仿宋" w:eastAsia="仿宋" w:hAnsi="仿宋"/>
          <w:sz w:val="28"/>
          <w:szCs w:val="28"/>
        </w:rPr>
        <w:t>.</w:t>
      </w:r>
      <w:r w:rsidRPr="0021554A">
        <w:rPr>
          <w:rFonts w:ascii="仿宋" w:eastAsia="仿宋" w:hAnsi="仿宋"/>
          <w:sz w:val="28"/>
          <w:szCs w:val="28"/>
        </w:rPr>
        <w:t>计算机软件、著作权；5</w:t>
      </w:r>
      <w:r w:rsidR="00361305" w:rsidRPr="0021554A">
        <w:rPr>
          <w:rFonts w:ascii="仿宋" w:eastAsia="仿宋" w:hAnsi="仿宋"/>
          <w:sz w:val="28"/>
          <w:szCs w:val="28"/>
        </w:rPr>
        <w:t>.</w:t>
      </w:r>
      <w:r w:rsidRPr="0021554A">
        <w:rPr>
          <w:rFonts w:ascii="仿宋" w:eastAsia="仿宋" w:hAnsi="仿宋"/>
          <w:sz w:val="28"/>
          <w:szCs w:val="28"/>
        </w:rPr>
        <w:t>集成电路布图设计权等。</w:t>
      </w:r>
    </w:p>
    <w:p w14:paraId="1CEF1496" w14:textId="77777777"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国（区）别包括：中国、美国、欧洲、日本、香港、台湾等，将其名称、授权号、申请号填入表中。</w:t>
      </w:r>
    </w:p>
    <w:p w14:paraId="7616E2A8"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六、主要完成人情况表</w:t>
      </w:r>
    </w:p>
    <w:p w14:paraId="68E923A8"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《主要完成人情况表》</w:t>
      </w:r>
      <w:r w:rsidRPr="0021554A">
        <w:rPr>
          <w:rFonts w:ascii="仿宋" w:eastAsia="仿宋" w:hAnsi="仿宋"/>
          <w:sz w:val="28"/>
          <w:szCs w:val="28"/>
        </w:rPr>
        <w:t>是评价完成人是否具备获奖条件的重要依据，应按表格要求逐项填写。“对本项目主要技术贡献”一栏中，如实写明本人对项目创造性技术内容做出的贡献，要求不超过300个汉字。在认真阅读声明内容后，由本人在签名处签名。</w:t>
      </w:r>
    </w:p>
    <w:p w14:paraId="01BA4D73" w14:textId="37C8B5D9"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lastRenderedPageBreak/>
        <w:t>申报项目的主要完成人应每人填写一份《主要完成人情况表》，并按照《</w:t>
      </w:r>
      <w:r w:rsidRPr="0021554A">
        <w:rPr>
          <w:rFonts w:ascii="仿宋" w:eastAsia="仿宋" w:hAnsi="仿宋" w:hint="eastAsia"/>
          <w:sz w:val="28"/>
          <w:szCs w:val="28"/>
        </w:rPr>
        <w:t>甘肃省</w:t>
      </w:r>
      <w:r w:rsidR="00361305" w:rsidRPr="0021554A">
        <w:rPr>
          <w:rFonts w:ascii="仿宋" w:eastAsia="仿宋" w:hAnsi="仿宋" w:hint="eastAsia"/>
          <w:sz w:val="28"/>
          <w:szCs w:val="28"/>
        </w:rPr>
        <w:t>分析测试技术与仪器</w:t>
      </w:r>
      <w:r w:rsidR="00203727" w:rsidRPr="0021554A">
        <w:rPr>
          <w:rFonts w:ascii="仿宋" w:eastAsia="仿宋" w:hAnsi="仿宋" w:hint="eastAsia"/>
          <w:sz w:val="28"/>
          <w:szCs w:val="28"/>
        </w:rPr>
        <w:t>学会科学技术奖</w:t>
      </w:r>
      <w:r w:rsidRPr="0021554A">
        <w:rPr>
          <w:rFonts w:ascii="仿宋" w:eastAsia="仿宋" w:hAnsi="仿宋"/>
          <w:sz w:val="28"/>
          <w:szCs w:val="28"/>
        </w:rPr>
        <w:t>奖励办法</w:t>
      </w:r>
      <w:r w:rsidRPr="0021554A">
        <w:rPr>
          <w:rFonts w:ascii="仿宋" w:eastAsia="仿宋" w:hAnsi="仿宋" w:hint="eastAsia"/>
          <w:sz w:val="28"/>
          <w:szCs w:val="28"/>
        </w:rPr>
        <w:t>实施细则</w:t>
      </w:r>
      <w:r w:rsidRPr="0021554A">
        <w:rPr>
          <w:rFonts w:ascii="仿宋" w:eastAsia="仿宋" w:hAnsi="仿宋"/>
          <w:sz w:val="28"/>
          <w:szCs w:val="28"/>
        </w:rPr>
        <w:t>》有关规定排出顺序。</w:t>
      </w:r>
    </w:p>
    <w:p w14:paraId="7616DE48"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b/>
          <w:sz w:val="28"/>
          <w:szCs w:val="28"/>
        </w:rPr>
        <w:t>七、主要完成单位情况表</w:t>
      </w:r>
    </w:p>
    <w:p w14:paraId="100A54DA"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《主要完成单位情况表》</w:t>
      </w:r>
      <w:r w:rsidRPr="0021554A">
        <w:rPr>
          <w:rFonts w:ascii="仿宋" w:eastAsia="仿宋" w:hAnsi="仿宋"/>
          <w:sz w:val="28"/>
          <w:szCs w:val="28"/>
        </w:rPr>
        <w:t>是核实申报项目所列完成单位是否具备获奖条件的重要依据，应在“对本项目技术创新和应用的贡献”一栏中，如实写明本单位对申报项目做出的主要贡献，并在单位盖章处加盖单位公章。</w:t>
      </w:r>
    </w:p>
    <w:p w14:paraId="4E1BB9AB" w14:textId="77777777" w:rsidR="00663262"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“单位性质”分为：A.研究院所</w:t>
      </w:r>
      <w:r w:rsidRPr="0021554A">
        <w:rPr>
          <w:rFonts w:ascii="仿宋" w:eastAsia="仿宋" w:hAnsi="仿宋" w:hint="eastAsia"/>
          <w:sz w:val="28"/>
          <w:szCs w:val="28"/>
        </w:rPr>
        <w:t>；</w:t>
      </w:r>
      <w:r w:rsidRPr="0021554A">
        <w:rPr>
          <w:rFonts w:ascii="仿宋" w:eastAsia="仿宋" w:hAnsi="仿宋"/>
          <w:sz w:val="28"/>
          <w:szCs w:val="28"/>
        </w:rPr>
        <w:t>B.学校；C.社会团体；D.事业单位；E.国有企业；F.民营企业；G.其他。</w:t>
      </w:r>
    </w:p>
    <w:p w14:paraId="4A9FB3B4" w14:textId="3901C519" w:rsidR="00663262"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申报项目的主要完成单位应每个单位填写一份《主要完成单位情况表》，并按照《</w:t>
      </w:r>
      <w:r w:rsidRPr="0021554A">
        <w:rPr>
          <w:rFonts w:ascii="仿宋" w:eastAsia="仿宋" w:hAnsi="仿宋" w:hint="eastAsia"/>
          <w:sz w:val="28"/>
          <w:szCs w:val="28"/>
        </w:rPr>
        <w:t>甘肃省</w:t>
      </w:r>
      <w:r w:rsidR="00361305" w:rsidRPr="0021554A">
        <w:rPr>
          <w:rFonts w:ascii="仿宋" w:eastAsia="仿宋" w:hAnsi="仿宋" w:hint="eastAsia"/>
          <w:sz w:val="28"/>
          <w:szCs w:val="28"/>
        </w:rPr>
        <w:t>分析测试技术与仪器</w:t>
      </w:r>
      <w:r w:rsidR="00203727" w:rsidRPr="0021554A">
        <w:rPr>
          <w:rFonts w:ascii="仿宋" w:eastAsia="仿宋" w:hAnsi="仿宋" w:hint="eastAsia"/>
          <w:sz w:val="28"/>
          <w:szCs w:val="28"/>
        </w:rPr>
        <w:t>学会科学技术奖</w:t>
      </w:r>
      <w:r w:rsidRPr="0021554A">
        <w:rPr>
          <w:rFonts w:ascii="仿宋" w:eastAsia="仿宋" w:hAnsi="仿宋"/>
          <w:sz w:val="28"/>
          <w:szCs w:val="28"/>
        </w:rPr>
        <w:t>奖励办法</w:t>
      </w:r>
      <w:r w:rsidRPr="0021554A">
        <w:rPr>
          <w:rFonts w:ascii="仿宋" w:eastAsia="仿宋" w:hAnsi="仿宋" w:hint="eastAsia"/>
          <w:sz w:val="28"/>
          <w:szCs w:val="28"/>
        </w:rPr>
        <w:t>实施细则</w:t>
      </w:r>
      <w:r w:rsidRPr="0021554A">
        <w:rPr>
          <w:rFonts w:ascii="仿宋" w:eastAsia="仿宋" w:hAnsi="仿宋"/>
          <w:sz w:val="28"/>
          <w:szCs w:val="28"/>
        </w:rPr>
        <w:t>》有关规定排出顺序。</w:t>
      </w:r>
    </w:p>
    <w:p w14:paraId="220DD456" w14:textId="77777777"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八、</w:t>
      </w:r>
      <w:r w:rsidR="00F26984" w:rsidRPr="0021554A">
        <w:rPr>
          <w:rFonts w:ascii="仿宋" w:eastAsia="仿宋" w:hAnsi="仿宋" w:hint="eastAsia"/>
          <w:b/>
          <w:sz w:val="28"/>
          <w:szCs w:val="28"/>
        </w:rPr>
        <w:t>审核</w:t>
      </w:r>
      <w:r w:rsidRPr="0021554A">
        <w:rPr>
          <w:rFonts w:ascii="仿宋" w:eastAsia="仿宋" w:hAnsi="仿宋"/>
          <w:b/>
          <w:sz w:val="28"/>
          <w:szCs w:val="28"/>
        </w:rPr>
        <w:t>、</w:t>
      </w:r>
      <w:r w:rsidR="00F26984" w:rsidRPr="0021554A">
        <w:rPr>
          <w:rFonts w:ascii="仿宋" w:eastAsia="仿宋" w:hAnsi="仿宋" w:hint="eastAsia"/>
          <w:b/>
          <w:sz w:val="28"/>
          <w:szCs w:val="28"/>
        </w:rPr>
        <w:t>提名</w:t>
      </w:r>
      <w:r w:rsidRPr="0021554A">
        <w:rPr>
          <w:rFonts w:ascii="仿宋" w:eastAsia="仿宋" w:hAnsi="仿宋"/>
          <w:b/>
          <w:sz w:val="28"/>
          <w:szCs w:val="28"/>
        </w:rPr>
        <w:t>意见</w:t>
      </w:r>
    </w:p>
    <w:p w14:paraId="43861B97" w14:textId="7FC835D9"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w:t>
      </w:r>
      <w:r w:rsidR="00F26984" w:rsidRPr="0021554A">
        <w:rPr>
          <w:rFonts w:ascii="仿宋" w:eastAsia="仿宋" w:hAnsi="仿宋" w:hint="eastAsia"/>
          <w:b/>
          <w:sz w:val="28"/>
          <w:szCs w:val="28"/>
        </w:rPr>
        <w:t>审核</w:t>
      </w:r>
      <w:r w:rsidRPr="0021554A">
        <w:rPr>
          <w:rFonts w:ascii="仿宋" w:eastAsia="仿宋" w:hAnsi="仿宋"/>
          <w:b/>
          <w:sz w:val="28"/>
          <w:szCs w:val="28"/>
        </w:rPr>
        <w:t>、</w:t>
      </w:r>
      <w:r w:rsidR="00F26984" w:rsidRPr="0021554A">
        <w:rPr>
          <w:rFonts w:ascii="仿宋" w:eastAsia="仿宋" w:hAnsi="仿宋" w:hint="eastAsia"/>
          <w:b/>
          <w:sz w:val="28"/>
          <w:szCs w:val="28"/>
        </w:rPr>
        <w:t>提名</w:t>
      </w:r>
      <w:r w:rsidRPr="0021554A">
        <w:rPr>
          <w:rFonts w:ascii="仿宋" w:eastAsia="仿宋" w:hAnsi="仿宋"/>
          <w:b/>
          <w:sz w:val="28"/>
          <w:szCs w:val="28"/>
        </w:rPr>
        <w:t>意见》</w:t>
      </w:r>
      <w:r w:rsidRPr="0021554A">
        <w:rPr>
          <w:rFonts w:ascii="仿宋" w:eastAsia="仿宋" w:hAnsi="仿宋"/>
          <w:sz w:val="28"/>
          <w:szCs w:val="28"/>
        </w:rPr>
        <w:t>中的“申报单位</w:t>
      </w:r>
      <w:r w:rsidR="00F26984" w:rsidRPr="0021554A">
        <w:rPr>
          <w:rFonts w:ascii="仿宋" w:eastAsia="仿宋" w:hAnsi="仿宋" w:hint="eastAsia"/>
          <w:sz w:val="28"/>
          <w:szCs w:val="28"/>
        </w:rPr>
        <w:t>审核</w:t>
      </w:r>
      <w:r w:rsidRPr="0021554A">
        <w:rPr>
          <w:rFonts w:ascii="仿宋" w:eastAsia="仿宋" w:hAnsi="仿宋"/>
          <w:sz w:val="28"/>
          <w:szCs w:val="28"/>
        </w:rPr>
        <w:t>意见”栏由申报单位根据申报项目的技术创新点、技术经济指标、促进行业科技进步作用和应用情况等，并参照</w:t>
      </w:r>
      <w:r w:rsidRPr="0021554A">
        <w:rPr>
          <w:rFonts w:ascii="仿宋" w:eastAsia="仿宋" w:hAnsi="仿宋" w:hint="eastAsia"/>
          <w:sz w:val="28"/>
          <w:szCs w:val="28"/>
        </w:rPr>
        <w:t>甘肃省</w:t>
      </w:r>
      <w:r w:rsidR="00CB7AE6" w:rsidRPr="0021554A">
        <w:rPr>
          <w:rFonts w:ascii="仿宋" w:eastAsia="仿宋" w:hAnsi="仿宋" w:hint="eastAsia"/>
          <w:sz w:val="28"/>
          <w:szCs w:val="28"/>
        </w:rPr>
        <w:t>分析测试技术与仪器</w:t>
      </w:r>
      <w:r w:rsidR="00203727" w:rsidRPr="0021554A">
        <w:rPr>
          <w:rFonts w:ascii="仿宋" w:eastAsia="仿宋" w:hAnsi="仿宋"/>
          <w:sz w:val="28"/>
          <w:szCs w:val="28"/>
        </w:rPr>
        <w:t>学会科学技术奖</w:t>
      </w:r>
      <w:r w:rsidRPr="0021554A">
        <w:rPr>
          <w:rFonts w:ascii="仿宋" w:eastAsia="仿宋" w:hAnsi="仿宋"/>
          <w:sz w:val="28"/>
          <w:szCs w:val="28"/>
        </w:rPr>
        <w:t>授奖条件，写明申报理由和申报等级，</w:t>
      </w:r>
      <w:r w:rsidR="00625EDD" w:rsidRPr="0021554A">
        <w:rPr>
          <w:rFonts w:ascii="仿宋" w:eastAsia="仿宋" w:hAnsi="仿宋" w:hint="eastAsia"/>
          <w:sz w:val="28"/>
          <w:szCs w:val="28"/>
        </w:rPr>
        <w:t>对单位、人员排序和前述技术内容的真实性负责，</w:t>
      </w:r>
      <w:r w:rsidRPr="0021554A">
        <w:rPr>
          <w:rFonts w:ascii="仿宋" w:eastAsia="仿宋" w:hAnsi="仿宋"/>
          <w:sz w:val="28"/>
          <w:szCs w:val="28"/>
        </w:rPr>
        <w:t>并在“申报单位公章”处加盖</w:t>
      </w:r>
      <w:r w:rsidR="00625EDD" w:rsidRPr="0021554A">
        <w:rPr>
          <w:rFonts w:ascii="仿宋" w:eastAsia="仿宋" w:hAnsi="仿宋" w:hint="eastAsia"/>
          <w:sz w:val="28"/>
          <w:szCs w:val="28"/>
        </w:rPr>
        <w:t>第一</w:t>
      </w:r>
      <w:r w:rsidRPr="0021554A">
        <w:rPr>
          <w:rFonts w:ascii="仿宋" w:eastAsia="仿宋" w:hAnsi="仿宋"/>
          <w:sz w:val="28"/>
          <w:szCs w:val="28"/>
        </w:rPr>
        <w:t>单位公章。</w:t>
      </w:r>
    </w:p>
    <w:p w14:paraId="596497E5" w14:textId="7C81E3F8" w:rsidR="00663262"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w:t>
      </w:r>
      <w:r w:rsidR="00F26984" w:rsidRPr="0021554A">
        <w:rPr>
          <w:rFonts w:ascii="仿宋" w:eastAsia="仿宋" w:hAnsi="仿宋" w:hint="eastAsia"/>
          <w:sz w:val="28"/>
          <w:szCs w:val="28"/>
        </w:rPr>
        <w:t>提名</w:t>
      </w:r>
      <w:r w:rsidRPr="0021554A">
        <w:rPr>
          <w:rFonts w:ascii="仿宋" w:eastAsia="仿宋" w:hAnsi="仿宋"/>
          <w:sz w:val="28"/>
          <w:szCs w:val="28"/>
        </w:rPr>
        <w:t>单位意见”要对该项目做简要评价、确认申报材料真实性及明确</w:t>
      </w:r>
      <w:r w:rsidR="00F26984" w:rsidRPr="0021554A">
        <w:rPr>
          <w:rFonts w:ascii="仿宋" w:eastAsia="仿宋" w:hAnsi="仿宋" w:hint="eastAsia"/>
          <w:sz w:val="28"/>
          <w:szCs w:val="28"/>
        </w:rPr>
        <w:t>提名</w:t>
      </w:r>
      <w:r w:rsidRPr="0021554A">
        <w:rPr>
          <w:rFonts w:ascii="仿宋" w:eastAsia="仿宋" w:hAnsi="仿宋"/>
          <w:sz w:val="28"/>
          <w:szCs w:val="28"/>
        </w:rPr>
        <w:t>等级，并在“</w:t>
      </w:r>
      <w:r w:rsidR="00F26984" w:rsidRPr="0021554A">
        <w:rPr>
          <w:rFonts w:ascii="仿宋" w:eastAsia="仿宋" w:hAnsi="仿宋" w:hint="eastAsia"/>
          <w:sz w:val="28"/>
          <w:szCs w:val="28"/>
        </w:rPr>
        <w:t>提名</w:t>
      </w:r>
      <w:r w:rsidRPr="0021554A">
        <w:rPr>
          <w:rFonts w:ascii="仿宋" w:eastAsia="仿宋" w:hAnsi="仿宋"/>
          <w:sz w:val="28"/>
          <w:szCs w:val="28"/>
        </w:rPr>
        <w:t>单位公章”处加盖</w:t>
      </w:r>
      <w:r w:rsidR="00F26984" w:rsidRPr="0021554A">
        <w:rPr>
          <w:rFonts w:ascii="仿宋" w:eastAsia="仿宋" w:hAnsi="仿宋" w:hint="eastAsia"/>
          <w:sz w:val="28"/>
          <w:szCs w:val="28"/>
        </w:rPr>
        <w:t>提名</w:t>
      </w:r>
      <w:r w:rsidRPr="0021554A">
        <w:rPr>
          <w:rFonts w:ascii="仿宋" w:eastAsia="仿宋" w:hAnsi="仿宋"/>
          <w:sz w:val="28"/>
          <w:szCs w:val="28"/>
        </w:rPr>
        <w:t>单位公章。</w:t>
      </w:r>
    </w:p>
    <w:p w14:paraId="40F889E4" w14:textId="77777777"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九、专家</w:t>
      </w:r>
      <w:r w:rsidR="00F26984" w:rsidRPr="0021554A">
        <w:rPr>
          <w:rFonts w:ascii="仿宋" w:eastAsia="仿宋" w:hAnsi="仿宋" w:hint="eastAsia"/>
          <w:b/>
          <w:sz w:val="28"/>
          <w:szCs w:val="28"/>
        </w:rPr>
        <w:t>提名</w:t>
      </w:r>
      <w:r w:rsidRPr="0021554A">
        <w:rPr>
          <w:rFonts w:ascii="仿宋" w:eastAsia="仿宋" w:hAnsi="仿宋"/>
          <w:b/>
          <w:sz w:val="28"/>
          <w:szCs w:val="28"/>
        </w:rPr>
        <w:t>意见</w:t>
      </w:r>
    </w:p>
    <w:p w14:paraId="0AE6FC75" w14:textId="62DCFA1B"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《专家</w:t>
      </w:r>
      <w:r w:rsidR="00F26984" w:rsidRPr="0021554A">
        <w:rPr>
          <w:rFonts w:ascii="仿宋" w:eastAsia="仿宋" w:hAnsi="仿宋" w:hint="eastAsia"/>
          <w:b/>
          <w:sz w:val="28"/>
          <w:szCs w:val="28"/>
        </w:rPr>
        <w:t>提名</w:t>
      </w:r>
      <w:r w:rsidRPr="0021554A">
        <w:rPr>
          <w:rFonts w:ascii="仿宋" w:eastAsia="仿宋" w:hAnsi="仿宋"/>
          <w:b/>
          <w:sz w:val="28"/>
          <w:szCs w:val="28"/>
        </w:rPr>
        <w:t>意见》</w:t>
      </w:r>
      <w:r w:rsidR="003A7471" w:rsidRPr="0021554A">
        <w:rPr>
          <w:rFonts w:ascii="仿宋" w:eastAsia="仿宋" w:hAnsi="仿宋" w:hint="eastAsia"/>
          <w:sz w:val="28"/>
          <w:szCs w:val="28"/>
        </w:rPr>
        <w:t>提名</w:t>
      </w:r>
      <w:r w:rsidRPr="0021554A">
        <w:rPr>
          <w:rFonts w:ascii="仿宋" w:eastAsia="仿宋" w:hAnsi="仿宋"/>
          <w:sz w:val="28"/>
          <w:szCs w:val="28"/>
        </w:rPr>
        <w:t>专家应独立填写，不得代填写后签名。</w:t>
      </w:r>
    </w:p>
    <w:p w14:paraId="0541FEB3" w14:textId="65677179" w:rsidR="004C194A" w:rsidRPr="0021554A" w:rsidRDefault="004C194A"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hint="eastAsia"/>
          <w:b/>
          <w:sz w:val="28"/>
          <w:szCs w:val="28"/>
        </w:rPr>
        <w:t>十、评审及审定意见</w:t>
      </w:r>
    </w:p>
    <w:p w14:paraId="4C7918AE" w14:textId="5AA39518" w:rsidR="004C194A" w:rsidRPr="0021554A" w:rsidRDefault="004C194A"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b/>
          <w:sz w:val="28"/>
          <w:szCs w:val="28"/>
        </w:rPr>
        <w:t>《</w:t>
      </w:r>
      <w:r w:rsidRPr="0021554A">
        <w:rPr>
          <w:rFonts w:ascii="仿宋" w:eastAsia="仿宋" w:hAnsi="仿宋" w:hint="eastAsia"/>
          <w:b/>
          <w:sz w:val="28"/>
          <w:szCs w:val="28"/>
        </w:rPr>
        <w:t>评审意见</w:t>
      </w:r>
      <w:r w:rsidRPr="0021554A">
        <w:rPr>
          <w:rFonts w:ascii="仿宋" w:eastAsia="仿宋" w:hAnsi="仿宋"/>
          <w:b/>
          <w:sz w:val="28"/>
          <w:szCs w:val="28"/>
        </w:rPr>
        <w:t>》</w:t>
      </w:r>
      <w:r w:rsidRPr="0021554A">
        <w:rPr>
          <w:rFonts w:ascii="仿宋" w:eastAsia="仿宋" w:hAnsi="仿宋" w:hint="eastAsia"/>
          <w:b/>
          <w:sz w:val="28"/>
          <w:szCs w:val="28"/>
        </w:rPr>
        <w:t>、</w:t>
      </w:r>
      <w:r w:rsidRPr="0021554A">
        <w:rPr>
          <w:rFonts w:ascii="仿宋" w:eastAsia="仿宋" w:hAnsi="仿宋"/>
          <w:b/>
          <w:sz w:val="28"/>
          <w:szCs w:val="28"/>
        </w:rPr>
        <w:t>《</w:t>
      </w:r>
      <w:r w:rsidRPr="0021554A">
        <w:rPr>
          <w:rFonts w:ascii="仿宋" w:eastAsia="仿宋" w:hAnsi="仿宋" w:hint="eastAsia"/>
          <w:b/>
          <w:sz w:val="28"/>
          <w:szCs w:val="28"/>
        </w:rPr>
        <w:t>审定</w:t>
      </w:r>
      <w:r w:rsidRPr="0021554A">
        <w:rPr>
          <w:rFonts w:ascii="仿宋" w:eastAsia="仿宋" w:hAnsi="仿宋"/>
          <w:b/>
          <w:sz w:val="28"/>
          <w:szCs w:val="28"/>
        </w:rPr>
        <w:t>意见》</w:t>
      </w:r>
      <w:r w:rsidRPr="0021554A">
        <w:rPr>
          <w:rFonts w:ascii="仿宋" w:eastAsia="仿宋" w:hAnsi="仿宋" w:hint="eastAsia"/>
          <w:bCs/>
          <w:sz w:val="28"/>
          <w:szCs w:val="28"/>
        </w:rPr>
        <w:t>分别由评委会、奖委会填写。</w:t>
      </w:r>
    </w:p>
    <w:p w14:paraId="2D3B05F9" w14:textId="627A34A1"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b/>
          <w:sz w:val="28"/>
          <w:szCs w:val="28"/>
        </w:rPr>
        <w:t>十</w:t>
      </w:r>
      <w:r w:rsidR="004C194A" w:rsidRPr="0021554A">
        <w:rPr>
          <w:rFonts w:ascii="仿宋" w:eastAsia="仿宋" w:hAnsi="仿宋" w:hint="eastAsia"/>
          <w:b/>
          <w:sz w:val="28"/>
          <w:szCs w:val="28"/>
        </w:rPr>
        <w:t>一</w:t>
      </w:r>
      <w:r w:rsidRPr="0021554A">
        <w:rPr>
          <w:rFonts w:ascii="仿宋" w:eastAsia="仿宋" w:hAnsi="仿宋"/>
          <w:b/>
          <w:sz w:val="28"/>
          <w:szCs w:val="28"/>
        </w:rPr>
        <w:t>、附件目录</w:t>
      </w:r>
    </w:p>
    <w:p w14:paraId="5803882B" w14:textId="77777777"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lastRenderedPageBreak/>
        <w:t>1</w:t>
      </w:r>
      <w:r w:rsidR="00663262" w:rsidRPr="0021554A">
        <w:rPr>
          <w:rFonts w:ascii="仿宋" w:eastAsia="仿宋" w:hAnsi="仿宋" w:hint="eastAsia"/>
          <w:b/>
          <w:sz w:val="28"/>
          <w:szCs w:val="28"/>
        </w:rPr>
        <w:t>.</w:t>
      </w:r>
      <w:r w:rsidRPr="0021554A">
        <w:rPr>
          <w:rFonts w:ascii="仿宋" w:eastAsia="仿宋" w:hAnsi="仿宋"/>
          <w:b/>
          <w:sz w:val="28"/>
          <w:szCs w:val="28"/>
        </w:rPr>
        <w:t>《技术评价证明》</w:t>
      </w:r>
      <w:r w:rsidRPr="0021554A">
        <w:rPr>
          <w:rFonts w:ascii="仿宋" w:eastAsia="仿宋" w:hAnsi="仿宋"/>
          <w:sz w:val="28"/>
          <w:szCs w:val="28"/>
        </w:rPr>
        <w:t>指申报项目应提交的该项目的</w:t>
      </w:r>
      <w:r w:rsidR="00DD5DA5" w:rsidRPr="0021554A">
        <w:rPr>
          <w:rFonts w:ascii="仿宋" w:eastAsia="仿宋" w:hAnsi="仿宋" w:hint="eastAsia"/>
          <w:sz w:val="28"/>
          <w:szCs w:val="28"/>
        </w:rPr>
        <w:t>成果评价</w:t>
      </w:r>
      <w:r w:rsidRPr="0021554A">
        <w:rPr>
          <w:rFonts w:ascii="仿宋" w:eastAsia="仿宋" w:hAnsi="仿宋"/>
          <w:sz w:val="28"/>
          <w:szCs w:val="28"/>
        </w:rPr>
        <w:t>证书或验收报告、评估报告、权威部门的检测证明及国家对相关行业有审批要求的批准文件等证明材料（复印件）。</w:t>
      </w:r>
    </w:p>
    <w:p w14:paraId="62EAA526" w14:textId="77777777"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2</w:t>
      </w:r>
      <w:r w:rsidR="00663262" w:rsidRPr="0021554A">
        <w:rPr>
          <w:rFonts w:ascii="仿宋" w:eastAsia="仿宋" w:hAnsi="仿宋" w:hint="eastAsia"/>
          <w:b/>
          <w:sz w:val="28"/>
          <w:szCs w:val="28"/>
        </w:rPr>
        <w:t>.</w:t>
      </w:r>
      <w:r w:rsidRPr="0021554A">
        <w:rPr>
          <w:rFonts w:ascii="仿宋" w:eastAsia="仿宋" w:hAnsi="仿宋"/>
          <w:b/>
          <w:sz w:val="28"/>
          <w:szCs w:val="28"/>
        </w:rPr>
        <w:t>《应用证明》</w:t>
      </w:r>
      <w:r w:rsidRPr="0021554A">
        <w:rPr>
          <w:rFonts w:ascii="仿宋" w:eastAsia="仿宋" w:hAnsi="仿宋"/>
          <w:sz w:val="28"/>
          <w:szCs w:val="28"/>
        </w:rPr>
        <w:t>指提供申报项目的生产证明、效益证明、技术转让合同、使用证明等证明材料。</w:t>
      </w:r>
    </w:p>
    <w:p w14:paraId="49C2F717" w14:textId="56013111"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3</w:t>
      </w:r>
      <w:r w:rsidR="00663262" w:rsidRPr="0021554A">
        <w:rPr>
          <w:rFonts w:ascii="仿宋" w:eastAsia="仿宋" w:hAnsi="仿宋" w:hint="eastAsia"/>
          <w:b/>
          <w:sz w:val="28"/>
          <w:szCs w:val="28"/>
        </w:rPr>
        <w:t>.</w:t>
      </w:r>
      <w:r w:rsidRPr="0021554A">
        <w:rPr>
          <w:rFonts w:ascii="仿宋" w:eastAsia="仿宋" w:hAnsi="仿宋"/>
          <w:b/>
          <w:sz w:val="28"/>
          <w:szCs w:val="28"/>
        </w:rPr>
        <w:t>《科技成果研究报告》</w:t>
      </w:r>
      <w:r w:rsidRPr="0021554A">
        <w:rPr>
          <w:rFonts w:ascii="仿宋" w:eastAsia="仿宋" w:hAnsi="仿宋"/>
          <w:sz w:val="28"/>
          <w:szCs w:val="28"/>
        </w:rPr>
        <w:t>指申报项目的研究（立项）目的、技术水平、难度、技术发明或创新、对行业技术进步的促进作用，社会效益和经济效益等内容的总结。</w:t>
      </w:r>
    </w:p>
    <w:p w14:paraId="46E4DE8A" w14:textId="460CDE8E"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4</w:t>
      </w:r>
      <w:r w:rsidR="00663262" w:rsidRPr="0021554A">
        <w:rPr>
          <w:rFonts w:ascii="仿宋" w:eastAsia="仿宋" w:hAnsi="仿宋" w:hint="eastAsia"/>
          <w:b/>
          <w:sz w:val="28"/>
          <w:szCs w:val="28"/>
        </w:rPr>
        <w:t>.</w:t>
      </w:r>
      <w:r w:rsidRPr="0021554A">
        <w:rPr>
          <w:rFonts w:ascii="仿宋" w:eastAsia="仿宋" w:hAnsi="仿宋"/>
          <w:b/>
          <w:sz w:val="28"/>
          <w:szCs w:val="28"/>
        </w:rPr>
        <w:t>《科技查新报告》</w:t>
      </w:r>
      <w:r w:rsidRPr="0021554A">
        <w:rPr>
          <w:rFonts w:ascii="仿宋" w:eastAsia="仿宋" w:hAnsi="仿宋"/>
          <w:sz w:val="28"/>
          <w:szCs w:val="28"/>
        </w:rPr>
        <w:t>指由有资质的查新机构提供的该项目的查新报告。</w:t>
      </w:r>
    </w:p>
    <w:p w14:paraId="07319257" w14:textId="6694554E" w:rsidR="00730DA8" w:rsidRPr="0021554A" w:rsidRDefault="00384DA2"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5</w:t>
      </w:r>
      <w:r w:rsidR="00663262" w:rsidRPr="0021554A">
        <w:rPr>
          <w:rFonts w:ascii="仿宋" w:eastAsia="仿宋" w:hAnsi="仿宋" w:hint="eastAsia"/>
          <w:b/>
          <w:sz w:val="28"/>
          <w:szCs w:val="28"/>
        </w:rPr>
        <w:t>.</w:t>
      </w:r>
      <w:r w:rsidRPr="0021554A">
        <w:rPr>
          <w:rFonts w:ascii="仿宋" w:eastAsia="仿宋" w:hAnsi="仿宋"/>
          <w:b/>
          <w:sz w:val="28"/>
          <w:szCs w:val="28"/>
        </w:rPr>
        <w:t>《国家发明专利证书或发明权利要求书》</w:t>
      </w:r>
      <w:r w:rsidRPr="0021554A">
        <w:rPr>
          <w:rFonts w:ascii="仿宋" w:eastAsia="仿宋" w:hAnsi="仿宋"/>
          <w:sz w:val="28"/>
          <w:szCs w:val="28"/>
        </w:rPr>
        <w:t>指已授权的专利证书和权利要求说明书等复印件</w:t>
      </w:r>
      <w:r w:rsidR="00203727" w:rsidRPr="0021554A">
        <w:rPr>
          <w:rFonts w:ascii="仿宋" w:eastAsia="仿宋" w:hAnsi="仿宋" w:hint="eastAsia"/>
          <w:sz w:val="28"/>
          <w:szCs w:val="28"/>
        </w:rPr>
        <w:t>。</w:t>
      </w:r>
    </w:p>
    <w:sectPr w:rsidR="00730DA8" w:rsidRPr="0021554A" w:rsidSect="00C87B9E">
      <w:footerReference w:type="even" r:id="rId7"/>
      <w:footerReference w:type="default" r:id="rId8"/>
      <w:pgSz w:w="11907" w:h="16840" w:code="9"/>
      <w:pgMar w:top="1588" w:right="1134" w:bottom="1021" w:left="147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515BC" w14:textId="77777777" w:rsidR="00BA7B7C" w:rsidRDefault="00BA7B7C">
      <w:pPr>
        <w:rPr>
          <w:rFonts w:hint="eastAsia"/>
        </w:rPr>
      </w:pPr>
      <w:r>
        <w:separator/>
      </w:r>
    </w:p>
  </w:endnote>
  <w:endnote w:type="continuationSeparator" w:id="0">
    <w:p w14:paraId="0B3BF5A1" w14:textId="77777777" w:rsidR="00BA7B7C" w:rsidRDefault="00BA7B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3FE9" w14:textId="77777777" w:rsidR="004D1E1B" w:rsidRDefault="004D1E1B" w:rsidP="00A3209F">
    <w:pPr>
      <w:pStyle w:val="a4"/>
      <w:framePr w:wrap="around" w:vAnchor="text" w:hAnchor="margin" w:xAlign="center" w:y="1"/>
      <w:rPr>
        <w:rStyle w:val="a5"/>
        <w:rFonts w:hint="eastAsia"/>
      </w:rPr>
    </w:pPr>
    <w:r>
      <w:rPr>
        <w:rStyle w:val="a5"/>
        <w:rFonts w:hint="eastAsia"/>
      </w:rPr>
      <w:fldChar w:fldCharType="begin"/>
    </w:r>
    <w:r>
      <w:rPr>
        <w:rStyle w:val="a5"/>
        <w:rFonts w:hint="eastAsia"/>
      </w:rPr>
      <w:instrText xml:space="preserve">PAGE  </w:instrText>
    </w:r>
    <w:r>
      <w:rPr>
        <w:rStyle w:val="a5"/>
        <w:rFonts w:hint="eastAsia"/>
      </w:rPr>
      <w:fldChar w:fldCharType="end"/>
    </w:r>
  </w:p>
  <w:p w14:paraId="666B9952" w14:textId="77777777" w:rsidR="004D1E1B" w:rsidRDefault="004D1E1B">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6BE6" w14:textId="4558F670" w:rsidR="004D1E1B" w:rsidRDefault="004D1E1B" w:rsidP="00A3209F">
    <w:pPr>
      <w:pStyle w:val="a4"/>
      <w:framePr w:wrap="around" w:vAnchor="text" w:hAnchor="margin" w:xAlign="center" w:y="1"/>
      <w:rPr>
        <w:rStyle w:val="a5"/>
        <w:rFonts w:hint="eastAsia"/>
      </w:rPr>
    </w:pPr>
    <w:r>
      <w:rPr>
        <w:rStyle w:val="a5"/>
        <w:rFonts w:hint="eastAsia"/>
      </w:rPr>
      <w:fldChar w:fldCharType="begin"/>
    </w:r>
    <w:r>
      <w:rPr>
        <w:rStyle w:val="a5"/>
        <w:rFonts w:hint="eastAsia"/>
      </w:rPr>
      <w:instrText xml:space="preserve">PAGE  </w:instrText>
    </w:r>
    <w:r>
      <w:rPr>
        <w:rStyle w:val="a5"/>
        <w:rFonts w:hint="eastAsia"/>
      </w:rPr>
      <w:fldChar w:fldCharType="separate"/>
    </w:r>
    <w:r w:rsidR="00F97C06">
      <w:rPr>
        <w:rStyle w:val="a5"/>
        <w:rFonts w:hint="eastAsia"/>
        <w:noProof/>
      </w:rPr>
      <w:t>1</w:t>
    </w:r>
    <w:r>
      <w:rPr>
        <w:rStyle w:val="a5"/>
        <w:rFonts w:hint="eastAsia"/>
      </w:rPr>
      <w:fldChar w:fldCharType="end"/>
    </w:r>
  </w:p>
  <w:p w14:paraId="5CFD2AB3" w14:textId="77777777" w:rsidR="004D1E1B" w:rsidRDefault="004D1E1B">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A2431" w14:textId="77777777" w:rsidR="00BA7B7C" w:rsidRDefault="00BA7B7C">
      <w:pPr>
        <w:rPr>
          <w:rFonts w:hint="eastAsia"/>
        </w:rPr>
      </w:pPr>
      <w:r>
        <w:separator/>
      </w:r>
    </w:p>
  </w:footnote>
  <w:footnote w:type="continuationSeparator" w:id="0">
    <w:p w14:paraId="3C888BFA" w14:textId="77777777" w:rsidR="00BA7B7C" w:rsidRDefault="00BA7B7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CF"/>
    <w:rsid w:val="0000642D"/>
    <w:rsid w:val="00011380"/>
    <w:rsid w:val="0001448B"/>
    <w:rsid w:val="00052416"/>
    <w:rsid w:val="0007100A"/>
    <w:rsid w:val="000847F4"/>
    <w:rsid w:val="000A23D3"/>
    <w:rsid w:val="000A53A8"/>
    <w:rsid w:val="000B2259"/>
    <w:rsid w:val="000B6DDF"/>
    <w:rsid w:val="000C0B0B"/>
    <w:rsid w:val="000D76DE"/>
    <w:rsid w:val="000D787A"/>
    <w:rsid w:val="000F28CB"/>
    <w:rsid w:val="000F4014"/>
    <w:rsid w:val="0010713B"/>
    <w:rsid w:val="0012059D"/>
    <w:rsid w:val="00133CCD"/>
    <w:rsid w:val="00142C62"/>
    <w:rsid w:val="00165A54"/>
    <w:rsid w:val="001677A5"/>
    <w:rsid w:val="00176419"/>
    <w:rsid w:val="001875EF"/>
    <w:rsid w:val="0019692C"/>
    <w:rsid w:val="001A0991"/>
    <w:rsid w:val="001B42C4"/>
    <w:rsid w:val="001B7B32"/>
    <w:rsid w:val="001C116E"/>
    <w:rsid w:val="002018D4"/>
    <w:rsid w:val="00203727"/>
    <w:rsid w:val="0021554A"/>
    <w:rsid w:val="00222482"/>
    <w:rsid w:val="00241172"/>
    <w:rsid w:val="002566EE"/>
    <w:rsid w:val="0026305D"/>
    <w:rsid w:val="00266FF6"/>
    <w:rsid w:val="00282FC7"/>
    <w:rsid w:val="00293E01"/>
    <w:rsid w:val="002A061F"/>
    <w:rsid w:val="002A5210"/>
    <w:rsid w:val="002A7B28"/>
    <w:rsid w:val="002B61DC"/>
    <w:rsid w:val="002C06C7"/>
    <w:rsid w:val="002C07E8"/>
    <w:rsid w:val="002C0F3B"/>
    <w:rsid w:val="002D63EE"/>
    <w:rsid w:val="002E09FA"/>
    <w:rsid w:val="002E7C63"/>
    <w:rsid w:val="002F3149"/>
    <w:rsid w:val="00315B2E"/>
    <w:rsid w:val="003350D6"/>
    <w:rsid w:val="00342384"/>
    <w:rsid w:val="00342935"/>
    <w:rsid w:val="00346A22"/>
    <w:rsid w:val="00361305"/>
    <w:rsid w:val="0036264A"/>
    <w:rsid w:val="00363461"/>
    <w:rsid w:val="0036357D"/>
    <w:rsid w:val="00367A6E"/>
    <w:rsid w:val="0037632C"/>
    <w:rsid w:val="00384DA2"/>
    <w:rsid w:val="003869AD"/>
    <w:rsid w:val="00392F20"/>
    <w:rsid w:val="003A12FA"/>
    <w:rsid w:val="003A5B03"/>
    <w:rsid w:val="003A7471"/>
    <w:rsid w:val="003B01D6"/>
    <w:rsid w:val="003D49BE"/>
    <w:rsid w:val="003F0324"/>
    <w:rsid w:val="003F7936"/>
    <w:rsid w:val="00434E23"/>
    <w:rsid w:val="00443612"/>
    <w:rsid w:val="0044455B"/>
    <w:rsid w:val="00450137"/>
    <w:rsid w:val="004565ED"/>
    <w:rsid w:val="00474905"/>
    <w:rsid w:val="00495E85"/>
    <w:rsid w:val="00496697"/>
    <w:rsid w:val="004B3AD8"/>
    <w:rsid w:val="004B7ED8"/>
    <w:rsid w:val="004C194A"/>
    <w:rsid w:val="004C3145"/>
    <w:rsid w:val="004D151B"/>
    <w:rsid w:val="004D1E1B"/>
    <w:rsid w:val="004E0C94"/>
    <w:rsid w:val="004E0FF9"/>
    <w:rsid w:val="005035DD"/>
    <w:rsid w:val="00504DA9"/>
    <w:rsid w:val="00505DC9"/>
    <w:rsid w:val="00532141"/>
    <w:rsid w:val="0054007B"/>
    <w:rsid w:val="00545D00"/>
    <w:rsid w:val="00566ADF"/>
    <w:rsid w:val="00572E9C"/>
    <w:rsid w:val="00573FEE"/>
    <w:rsid w:val="00581CB1"/>
    <w:rsid w:val="005905A0"/>
    <w:rsid w:val="005B2955"/>
    <w:rsid w:val="005C3496"/>
    <w:rsid w:val="005C3FAF"/>
    <w:rsid w:val="005D45E1"/>
    <w:rsid w:val="005E3B9E"/>
    <w:rsid w:val="006027C2"/>
    <w:rsid w:val="00625EDD"/>
    <w:rsid w:val="00634C7F"/>
    <w:rsid w:val="00641D69"/>
    <w:rsid w:val="00660C0E"/>
    <w:rsid w:val="00663262"/>
    <w:rsid w:val="006657C9"/>
    <w:rsid w:val="006764EA"/>
    <w:rsid w:val="00677F84"/>
    <w:rsid w:val="00691A96"/>
    <w:rsid w:val="006A4CE9"/>
    <w:rsid w:val="006B20DD"/>
    <w:rsid w:val="006F306F"/>
    <w:rsid w:val="006F5540"/>
    <w:rsid w:val="00717FAB"/>
    <w:rsid w:val="00724CC0"/>
    <w:rsid w:val="00730DA8"/>
    <w:rsid w:val="007412FA"/>
    <w:rsid w:val="00755CD7"/>
    <w:rsid w:val="00792697"/>
    <w:rsid w:val="007B0FFD"/>
    <w:rsid w:val="007B31C5"/>
    <w:rsid w:val="007C305C"/>
    <w:rsid w:val="007F4D2D"/>
    <w:rsid w:val="00807892"/>
    <w:rsid w:val="00817979"/>
    <w:rsid w:val="00823234"/>
    <w:rsid w:val="008268E0"/>
    <w:rsid w:val="00842B8F"/>
    <w:rsid w:val="00844285"/>
    <w:rsid w:val="008445CF"/>
    <w:rsid w:val="00851F90"/>
    <w:rsid w:val="00882B04"/>
    <w:rsid w:val="008920B3"/>
    <w:rsid w:val="008B11B3"/>
    <w:rsid w:val="008C07CF"/>
    <w:rsid w:val="008D7CA2"/>
    <w:rsid w:val="008F3ECB"/>
    <w:rsid w:val="0091335F"/>
    <w:rsid w:val="00922BEE"/>
    <w:rsid w:val="00923244"/>
    <w:rsid w:val="00955CAB"/>
    <w:rsid w:val="00956114"/>
    <w:rsid w:val="009A4B61"/>
    <w:rsid w:val="009B5A7F"/>
    <w:rsid w:val="009C1754"/>
    <w:rsid w:val="009C2C61"/>
    <w:rsid w:val="009C36C4"/>
    <w:rsid w:val="009F1392"/>
    <w:rsid w:val="00A02793"/>
    <w:rsid w:val="00A15FBE"/>
    <w:rsid w:val="00A3209F"/>
    <w:rsid w:val="00A344ED"/>
    <w:rsid w:val="00A449D1"/>
    <w:rsid w:val="00A57906"/>
    <w:rsid w:val="00A60E89"/>
    <w:rsid w:val="00A641D4"/>
    <w:rsid w:val="00A643E9"/>
    <w:rsid w:val="00A95C8D"/>
    <w:rsid w:val="00AA3E74"/>
    <w:rsid w:val="00AA529A"/>
    <w:rsid w:val="00AA7C08"/>
    <w:rsid w:val="00AD23C0"/>
    <w:rsid w:val="00AE71F8"/>
    <w:rsid w:val="00AF6403"/>
    <w:rsid w:val="00B42E5B"/>
    <w:rsid w:val="00B4365C"/>
    <w:rsid w:val="00B45D0D"/>
    <w:rsid w:val="00B55D21"/>
    <w:rsid w:val="00B566D3"/>
    <w:rsid w:val="00B715B3"/>
    <w:rsid w:val="00B72348"/>
    <w:rsid w:val="00B73A77"/>
    <w:rsid w:val="00B76D81"/>
    <w:rsid w:val="00B852D3"/>
    <w:rsid w:val="00B85A85"/>
    <w:rsid w:val="00BA7B7C"/>
    <w:rsid w:val="00BD0AC8"/>
    <w:rsid w:val="00BE35DD"/>
    <w:rsid w:val="00BF30EF"/>
    <w:rsid w:val="00BF7CF1"/>
    <w:rsid w:val="00C31C1E"/>
    <w:rsid w:val="00C435C7"/>
    <w:rsid w:val="00C87B9E"/>
    <w:rsid w:val="00C925C1"/>
    <w:rsid w:val="00CB7AE6"/>
    <w:rsid w:val="00CD14D3"/>
    <w:rsid w:val="00CD30B7"/>
    <w:rsid w:val="00CE374D"/>
    <w:rsid w:val="00D20343"/>
    <w:rsid w:val="00D211E0"/>
    <w:rsid w:val="00D63AE4"/>
    <w:rsid w:val="00D91F4D"/>
    <w:rsid w:val="00DA329B"/>
    <w:rsid w:val="00DC6315"/>
    <w:rsid w:val="00DD2B2F"/>
    <w:rsid w:val="00DD5DA5"/>
    <w:rsid w:val="00E22263"/>
    <w:rsid w:val="00E32D38"/>
    <w:rsid w:val="00E4067F"/>
    <w:rsid w:val="00E47772"/>
    <w:rsid w:val="00E62461"/>
    <w:rsid w:val="00E746BF"/>
    <w:rsid w:val="00E74B16"/>
    <w:rsid w:val="00E800A3"/>
    <w:rsid w:val="00E8401F"/>
    <w:rsid w:val="00EA0CDA"/>
    <w:rsid w:val="00EA2F2B"/>
    <w:rsid w:val="00EB31F6"/>
    <w:rsid w:val="00EE3CC8"/>
    <w:rsid w:val="00F06A71"/>
    <w:rsid w:val="00F17D21"/>
    <w:rsid w:val="00F21D10"/>
    <w:rsid w:val="00F26984"/>
    <w:rsid w:val="00F44E39"/>
    <w:rsid w:val="00F519CE"/>
    <w:rsid w:val="00F64FB2"/>
    <w:rsid w:val="00F71CDB"/>
    <w:rsid w:val="00F758D5"/>
    <w:rsid w:val="00F97C06"/>
    <w:rsid w:val="00FA33F1"/>
    <w:rsid w:val="00FB05D1"/>
    <w:rsid w:val="00FB2938"/>
    <w:rsid w:val="00FD1EBC"/>
    <w:rsid w:val="00FF43BE"/>
    <w:rsid w:val="00FF4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8E463FC"/>
  <w15:docId w15:val="{5617275A-0B3E-4C50-ABFF-4A60FD88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5CF"/>
    <w:pPr>
      <w:widowControl w:val="0"/>
      <w:jc w:val="both"/>
    </w:pPr>
    <w:rPr>
      <w:rFonts w:ascii="ˎ̥" w:hAnsi="ˎ̥" w:cs="宋体"/>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45CF"/>
    <w:pPr>
      <w:widowControl/>
      <w:spacing w:before="100" w:beforeAutospacing="1" w:after="100" w:afterAutospacing="1" w:line="360" w:lineRule="auto"/>
      <w:jc w:val="left"/>
    </w:pPr>
    <w:rPr>
      <w:spacing w:val="0"/>
      <w:sz w:val="18"/>
      <w:szCs w:val="18"/>
    </w:rPr>
  </w:style>
  <w:style w:type="paragraph" w:styleId="a4">
    <w:name w:val="footer"/>
    <w:basedOn w:val="a"/>
    <w:rsid w:val="00496697"/>
    <w:pPr>
      <w:tabs>
        <w:tab w:val="center" w:pos="4153"/>
        <w:tab w:val="right" w:pos="8306"/>
      </w:tabs>
      <w:snapToGrid w:val="0"/>
      <w:jc w:val="left"/>
    </w:pPr>
    <w:rPr>
      <w:sz w:val="18"/>
      <w:szCs w:val="18"/>
    </w:rPr>
  </w:style>
  <w:style w:type="character" w:styleId="a5">
    <w:name w:val="page number"/>
    <w:basedOn w:val="a0"/>
    <w:rsid w:val="00496697"/>
  </w:style>
  <w:style w:type="paragraph" w:styleId="a6">
    <w:name w:val="header"/>
    <w:basedOn w:val="a"/>
    <w:link w:val="a7"/>
    <w:rsid w:val="0020372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03727"/>
    <w:rPr>
      <w:rFonts w:ascii="ˎ̥" w:hAnsi="ˎ̥" w:cs="宋体"/>
      <w:spacing w:val="20"/>
      <w:sz w:val="18"/>
      <w:szCs w:val="18"/>
    </w:rPr>
  </w:style>
  <w:style w:type="paragraph" w:styleId="a8">
    <w:name w:val="Balloon Text"/>
    <w:basedOn w:val="a"/>
    <w:link w:val="a9"/>
    <w:rsid w:val="00F26984"/>
    <w:rPr>
      <w:sz w:val="18"/>
      <w:szCs w:val="18"/>
    </w:rPr>
  </w:style>
  <w:style w:type="character" w:customStyle="1" w:styleId="a9">
    <w:name w:val="批注框文本 字符"/>
    <w:basedOn w:val="a0"/>
    <w:link w:val="a8"/>
    <w:rsid w:val="00F26984"/>
    <w:rPr>
      <w:rFonts w:ascii="ˎ̥" w:hAnsi="ˎ̥" w:cs="宋体"/>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05529">
      <w:bodyDiv w:val="1"/>
      <w:marLeft w:val="0"/>
      <w:marRight w:val="0"/>
      <w:marTop w:val="0"/>
      <w:marBottom w:val="0"/>
      <w:divBdr>
        <w:top w:val="none" w:sz="0" w:space="0" w:color="auto"/>
        <w:left w:val="none" w:sz="0" w:space="0" w:color="auto"/>
        <w:bottom w:val="none" w:sz="0" w:space="0" w:color="auto"/>
        <w:right w:val="none" w:sz="0" w:space="0" w:color="auto"/>
      </w:divBdr>
      <w:divsChild>
        <w:div w:id="673000340">
          <w:marLeft w:val="0"/>
          <w:marRight w:val="0"/>
          <w:marTop w:val="0"/>
          <w:marBottom w:val="0"/>
          <w:divBdr>
            <w:top w:val="none" w:sz="0" w:space="0" w:color="auto"/>
            <w:left w:val="none" w:sz="0" w:space="0" w:color="auto"/>
            <w:bottom w:val="none" w:sz="0" w:space="0" w:color="auto"/>
            <w:right w:val="none" w:sz="0" w:space="0" w:color="auto"/>
          </w:divBdr>
        </w:div>
        <w:div w:id="1462459826">
          <w:marLeft w:val="0"/>
          <w:marRight w:val="0"/>
          <w:marTop w:val="0"/>
          <w:marBottom w:val="0"/>
          <w:divBdr>
            <w:top w:val="none" w:sz="0" w:space="0" w:color="auto"/>
            <w:left w:val="none" w:sz="0" w:space="0" w:color="auto"/>
            <w:bottom w:val="none" w:sz="0" w:space="0" w:color="auto"/>
            <w:right w:val="none" w:sz="0" w:space="0" w:color="auto"/>
          </w:divBdr>
        </w:div>
        <w:div w:id="360471295">
          <w:marLeft w:val="0"/>
          <w:marRight w:val="0"/>
          <w:marTop w:val="0"/>
          <w:marBottom w:val="0"/>
          <w:divBdr>
            <w:top w:val="none" w:sz="0" w:space="0" w:color="auto"/>
            <w:left w:val="none" w:sz="0" w:space="0" w:color="auto"/>
            <w:bottom w:val="none" w:sz="0" w:space="0" w:color="auto"/>
            <w:right w:val="none" w:sz="0" w:space="0" w:color="auto"/>
          </w:divBdr>
        </w:div>
        <w:div w:id="208076880">
          <w:marLeft w:val="0"/>
          <w:marRight w:val="0"/>
          <w:marTop w:val="0"/>
          <w:marBottom w:val="0"/>
          <w:divBdr>
            <w:top w:val="none" w:sz="0" w:space="0" w:color="auto"/>
            <w:left w:val="none" w:sz="0" w:space="0" w:color="auto"/>
            <w:bottom w:val="none" w:sz="0" w:space="0" w:color="auto"/>
            <w:right w:val="none" w:sz="0" w:space="0" w:color="auto"/>
          </w:divBdr>
        </w:div>
        <w:div w:id="1911454122">
          <w:marLeft w:val="0"/>
          <w:marRight w:val="0"/>
          <w:marTop w:val="0"/>
          <w:marBottom w:val="0"/>
          <w:divBdr>
            <w:top w:val="none" w:sz="0" w:space="0" w:color="auto"/>
            <w:left w:val="none" w:sz="0" w:space="0" w:color="auto"/>
            <w:bottom w:val="none" w:sz="0" w:space="0" w:color="auto"/>
            <w:right w:val="none" w:sz="0" w:space="0" w:color="auto"/>
          </w:divBdr>
        </w:div>
        <w:div w:id="457725203">
          <w:marLeft w:val="0"/>
          <w:marRight w:val="0"/>
          <w:marTop w:val="0"/>
          <w:marBottom w:val="0"/>
          <w:divBdr>
            <w:top w:val="none" w:sz="0" w:space="0" w:color="auto"/>
            <w:left w:val="none" w:sz="0" w:space="0" w:color="auto"/>
            <w:bottom w:val="none" w:sz="0" w:space="0" w:color="auto"/>
            <w:right w:val="none" w:sz="0" w:space="0" w:color="auto"/>
          </w:divBdr>
        </w:div>
        <w:div w:id="1751734095">
          <w:marLeft w:val="0"/>
          <w:marRight w:val="0"/>
          <w:marTop w:val="0"/>
          <w:marBottom w:val="0"/>
          <w:divBdr>
            <w:top w:val="none" w:sz="0" w:space="0" w:color="auto"/>
            <w:left w:val="none" w:sz="0" w:space="0" w:color="auto"/>
            <w:bottom w:val="none" w:sz="0" w:space="0" w:color="auto"/>
            <w:right w:val="none" w:sz="0" w:space="0" w:color="auto"/>
          </w:divBdr>
        </w:div>
        <w:div w:id="72774893">
          <w:marLeft w:val="0"/>
          <w:marRight w:val="0"/>
          <w:marTop w:val="0"/>
          <w:marBottom w:val="0"/>
          <w:divBdr>
            <w:top w:val="none" w:sz="0" w:space="0" w:color="auto"/>
            <w:left w:val="none" w:sz="0" w:space="0" w:color="auto"/>
            <w:bottom w:val="none" w:sz="0" w:space="0" w:color="auto"/>
            <w:right w:val="none" w:sz="0" w:space="0" w:color="auto"/>
          </w:divBdr>
        </w:div>
        <w:div w:id="171423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AA4D3-D4D9-4289-9220-CF7DD1ED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506</Words>
  <Characters>2889</Characters>
  <Application>Microsoft Office Word</Application>
  <DocSecurity>0</DocSecurity>
  <Lines>24</Lines>
  <Paragraphs>6</Paragraphs>
  <ScaleCrop>false</ScaleCrop>
  <Company>Mircosoft</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《甘肃省机械工业科学技术进步奖申报书》填写说明</dc:title>
  <dc:subject/>
  <dc:creator>USER</dc:creator>
  <cp:keywords/>
  <dc:description/>
  <cp:lastModifiedBy>火婷</cp:lastModifiedBy>
  <cp:revision>15</cp:revision>
  <cp:lastPrinted>2023-05-27T09:11:00Z</cp:lastPrinted>
  <dcterms:created xsi:type="dcterms:W3CDTF">2022-02-16T07:46:00Z</dcterms:created>
  <dcterms:modified xsi:type="dcterms:W3CDTF">2023-05-27T09:20:00Z</dcterms:modified>
</cp:coreProperties>
</file>